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0B6B" w14:textId="2DB7AF3E" w:rsidR="00B80B6D" w:rsidRPr="000E2EA8" w:rsidRDefault="000311C4" w:rsidP="00B80B6D">
      <w:pPr>
        <w:pStyle w:val="Title"/>
        <w:spacing w:after="240" w:line="276" w:lineRule="auto"/>
        <w:rPr>
          <w:rFonts w:ascii="Arial" w:hAnsi="Arial" w:cs="Arial"/>
          <w:b/>
          <w:bCs/>
          <w:sz w:val="40"/>
          <w:szCs w:val="40"/>
        </w:rPr>
      </w:pPr>
      <w:r w:rsidRPr="000311C4">
        <w:rPr>
          <w:rFonts w:ascii="Arial" w:hAnsi="Arial" w:cs="Arial"/>
          <w:b/>
          <w:bCs/>
          <w:sz w:val="40"/>
          <w:szCs w:val="40"/>
        </w:rPr>
        <w:t xml:space="preserve">Comment faire </w:t>
      </w:r>
      <w:proofErr w:type="spellStart"/>
      <w:r w:rsidRPr="000311C4">
        <w:rPr>
          <w:rFonts w:ascii="Arial" w:hAnsi="Arial" w:cs="Arial"/>
          <w:b/>
          <w:bCs/>
          <w:sz w:val="40"/>
          <w:szCs w:val="40"/>
        </w:rPr>
        <w:t>une</w:t>
      </w:r>
      <w:proofErr w:type="spellEnd"/>
      <w:r w:rsidRPr="000311C4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sz w:val="40"/>
          <w:szCs w:val="40"/>
        </w:rPr>
        <w:t>représentation</w:t>
      </w:r>
      <w:proofErr w:type="spellEnd"/>
      <w:r w:rsidRPr="000311C4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sz w:val="40"/>
          <w:szCs w:val="40"/>
        </w:rPr>
        <w:t>auprès</w:t>
      </w:r>
      <w:proofErr w:type="spellEnd"/>
      <w:r w:rsidRPr="000311C4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sz w:val="40"/>
          <w:szCs w:val="40"/>
        </w:rPr>
        <w:t>d’une</w:t>
      </w:r>
      <w:proofErr w:type="spellEnd"/>
      <w:r w:rsidRPr="000311C4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sz w:val="40"/>
          <w:szCs w:val="40"/>
        </w:rPr>
        <w:t>municipalit</w:t>
      </w:r>
      <w:proofErr w:type="spellEnd"/>
    </w:p>
    <w:p w14:paraId="2ABFB7B6" w14:textId="77777777" w:rsidR="000311C4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Nombre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personnes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s’intéressent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utiliser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outil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plaidoyer. </w:t>
      </w:r>
      <w:proofErr w:type="spellStart"/>
      <w:r w:rsidRPr="000311C4">
        <w:rPr>
          <w:rFonts w:ascii="Arial" w:hAnsi="Arial" w:cs="Arial"/>
          <w:sz w:val="28"/>
          <w:szCs w:val="28"/>
        </w:rPr>
        <w:t>Cependant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courant de </w:t>
      </w:r>
      <w:proofErr w:type="spellStart"/>
      <w:r w:rsidRPr="000311C4">
        <w:rPr>
          <w:rFonts w:ascii="Arial" w:hAnsi="Arial" w:cs="Arial"/>
          <w:sz w:val="28"/>
          <w:szCs w:val="28"/>
        </w:rPr>
        <w:t>penser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l’on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la </w:t>
      </w:r>
      <w:proofErr w:type="spellStart"/>
      <w:r w:rsidRPr="000311C4">
        <w:rPr>
          <w:rFonts w:ascii="Arial" w:hAnsi="Arial" w:cs="Arial"/>
          <w:sz w:val="28"/>
          <w:szCs w:val="28"/>
        </w:rPr>
        <w:t>confiance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connaissances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nécessaires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faire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manière </w:t>
      </w:r>
      <w:proofErr w:type="spellStart"/>
      <w:r w:rsidRPr="000311C4">
        <w:rPr>
          <w:rFonts w:ascii="Arial" w:hAnsi="Arial" w:cs="Arial"/>
          <w:sz w:val="28"/>
          <w:szCs w:val="28"/>
        </w:rPr>
        <w:t>efficace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Nous </w:t>
      </w:r>
      <w:proofErr w:type="spellStart"/>
      <w:r w:rsidRPr="000311C4">
        <w:rPr>
          <w:rFonts w:ascii="Arial" w:hAnsi="Arial" w:cs="Arial"/>
          <w:sz w:val="28"/>
          <w:szCs w:val="28"/>
        </w:rPr>
        <w:t>allons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ici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couvrir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0311C4">
        <w:rPr>
          <w:rFonts w:ascii="Arial" w:hAnsi="Arial" w:cs="Arial"/>
          <w:sz w:val="28"/>
          <w:szCs w:val="28"/>
        </w:rPr>
        <w:t>avantages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le </w:t>
      </w:r>
      <w:proofErr w:type="spellStart"/>
      <w:r w:rsidRPr="000311C4">
        <w:rPr>
          <w:rFonts w:ascii="Arial" w:hAnsi="Arial" w:cs="Arial"/>
          <w:sz w:val="28"/>
          <w:szCs w:val="28"/>
        </w:rPr>
        <w:t>moyen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s’y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prendre pour faire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efficace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</w:p>
    <w:p w14:paraId="1588DFC8" w14:textId="24AD631B" w:rsidR="000311C4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Chaque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administration </w:t>
      </w:r>
      <w:proofErr w:type="spellStart"/>
      <w:r w:rsidRPr="000311C4">
        <w:rPr>
          <w:rFonts w:ascii="Arial" w:hAnsi="Arial" w:cs="Arial"/>
          <w:sz w:val="28"/>
          <w:szCs w:val="28"/>
        </w:rPr>
        <w:t>municipale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compte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différents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composés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conseillers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du </w:t>
      </w:r>
      <w:proofErr w:type="spellStart"/>
      <w:r w:rsidRPr="000311C4">
        <w:rPr>
          <w:rFonts w:ascii="Arial" w:hAnsi="Arial" w:cs="Arial"/>
          <w:sz w:val="28"/>
          <w:szCs w:val="28"/>
        </w:rPr>
        <w:t>maire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suppléant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du maire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encore </w:t>
      </w:r>
      <w:proofErr w:type="spellStart"/>
      <w:r w:rsidRPr="000311C4">
        <w:rPr>
          <w:rFonts w:ascii="Arial" w:hAnsi="Arial" w:cs="Arial"/>
          <w:sz w:val="28"/>
          <w:szCs w:val="28"/>
        </w:rPr>
        <w:t>d’autres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représentants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élus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Ces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parfois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aussi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inclure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membres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public (dans le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par </w:t>
      </w:r>
      <w:proofErr w:type="spellStart"/>
      <w:r w:rsidRPr="000311C4">
        <w:rPr>
          <w:rFonts w:ascii="Arial" w:hAnsi="Arial" w:cs="Arial"/>
          <w:sz w:val="28"/>
          <w:szCs w:val="28"/>
        </w:rPr>
        <w:t>exemple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d’un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consultatif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0311C4">
        <w:rPr>
          <w:rFonts w:ascii="Arial" w:hAnsi="Arial" w:cs="Arial"/>
          <w:sz w:val="28"/>
          <w:szCs w:val="28"/>
        </w:rPr>
        <w:t>l’accessibilité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). Aux fins du </w:t>
      </w:r>
      <w:proofErr w:type="spellStart"/>
      <w:r w:rsidRPr="000311C4">
        <w:rPr>
          <w:rFonts w:ascii="Arial" w:hAnsi="Arial" w:cs="Arial"/>
          <w:sz w:val="28"/>
          <w:szCs w:val="28"/>
        </w:rPr>
        <w:t>présent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guide, nous </w:t>
      </w:r>
      <w:proofErr w:type="spellStart"/>
      <w:r w:rsidRPr="000311C4">
        <w:rPr>
          <w:rFonts w:ascii="Arial" w:hAnsi="Arial" w:cs="Arial"/>
          <w:sz w:val="28"/>
          <w:szCs w:val="28"/>
        </w:rPr>
        <w:t>nous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concentrerons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auprès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comités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d’élus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bien que les </w:t>
      </w:r>
      <w:proofErr w:type="spellStart"/>
      <w:r w:rsidRPr="000311C4">
        <w:rPr>
          <w:rFonts w:ascii="Arial" w:hAnsi="Arial" w:cs="Arial"/>
          <w:sz w:val="28"/>
          <w:szCs w:val="28"/>
        </w:rPr>
        <w:t>comités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consultatifs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0311C4">
        <w:rPr>
          <w:rFonts w:ascii="Arial" w:hAnsi="Arial" w:cs="Arial"/>
          <w:sz w:val="28"/>
          <w:szCs w:val="28"/>
        </w:rPr>
        <w:t>l’accessibilité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fonctionnent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manière </w:t>
      </w:r>
      <w:proofErr w:type="spellStart"/>
      <w:r w:rsidRPr="000311C4">
        <w:rPr>
          <w:rFonts w:ascii="Arial" w:hAnsi="Arial" w:cs="Arial"/>
          <w:sz w:val="28"/>
          <w:szCs w:val="28"/>
        </w:rPr>
        <w:t>similaire.</w:t>
      </w:r>
    </w:p>
    <w:p w14:paraId="4C48E1E4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>Chaque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 son propre </w:t>
      </w:r>
      <w:proofErr w:type="spellStart"/>
      <w:r w:rsidRPr="000311C4">
        <w:rPr>
          <w:rFonts w:ascii="Arial" w:hAnsi="Arial" w:cs="Arial"/>
          <w:sz w:val="28"/>
          <w:szCs w:val="28"/>
        </w:rPr>
        <w:t>secteur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d’expertise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(par </w:t>
      </w:r>
      <w:proofErr w:type="spellStart"/>
      <w:r w:rsidRPr="000311C4">
        <w:rPr>
          <w:rFonts w:ascii="Arial" w:hAnsi="Arial" w:cs="Arial"/>
          <w:sz w:val="28"/>
          <w:szCs w:val="28"/>
        </w:rPr>
        <w:t>exemple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 transport). Environ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0311C4">
        <w:rPr>
          <w:rFonts w:ascii="Arial" w:hAnsi="Arial" w:cs="Arial"/>
          <w:sz w:val="28"/>
          <w:szCs w:val="28"/>
        </w:rPr>
        <w:t>mois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 </w:t>
      </w:r>
      <w:proofErr w:type="spellStart"/>
      <w:r w:rsidRPr="000311C4">
        <w:rPr>
          <w:rFonts w:ascii="Arial" w:hAnsi="Arial" w:cs="Arial"/>
          <w:sz w:val="28"/>
          <w:szCs w:val="28"/>
        </w:rPr>
        <w:t>groupe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d’élus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composant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0311C4">
        <w:rPr>
          <w:rFonts w:ascii="Arial" w:hAnsi="Arial" w:cs="Arial"/>
          <w:sz w:val="28"/>
          <w:szCs w:val="28"/>
        </w:rPr>
        <w:t>réunit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Les points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peuvent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inclure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questions </w:t>
      </w:r>
      <w:proofErr w:type="spellStart"/>
      <w:r w:rsidRPr="000311C4">
        <w:rPr>
          <w:rFonts w:ascii="Arial" w:hAnsi="Arial" w:cs="Arial"/>
          <w:sz w:val="28"/>
          <w:szCs w:val="28"/>
        </w:rPr>
        <w:t>pertinentes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le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des mises à jour par le personnel de la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concernant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projets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0311C4">
        <w:rPr>
          <w:rFonts w:ascii="Arial" w:hAnsi="Arial" w:cs="Arial"/>
          <w:sz w:val="28"/>
          <w:szCs w:val="28"/>
        </w:rPr>
        <w:t>secteur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d’activité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ainsi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l’audition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membres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public. </w:t>
      </w:r>
      <w:proofErr w:type="spellStart"/>
      <w:r w:rsidRPr="000311C4">
        <w:rPr>
          <w:rFonts w:ascii="Arial" w:hAnsi="Arial" w:cs="Arial"/>
          <w:sz w:val="28"/>
          <w:szCs w:val="28"/>
        </w:rPr>
        <w:t>Ils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[les </w:t>
      </w:r>
      <w:proofErr w:type="spellStart"/>
      <w:r w:rsidRPr="000311C4">
        <w:rPr>
          <w:rFonts w:ascii="Arial" w:hAnsi="Arial" w:cs="Arial"/>
          <w:sz w:val="28"/>
          <w:szCs w:val="28"/>
        </w:rPr>
        <w:t>membres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] </w:t>
      </w:r>
      <w:proofErr w:type="spellStart"/>
      <w:r w:rsidRPr="000311C4">
        <w:rPr>
          <w:rFonts w:ascii="Arial" w:hAnsi="Arial" w:cs="Arial"/>
          <w:sz w:val="28"/>
          <w:szCs w:val="28"/>
        </w:rPr>
        <w:t>auront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ensuite des discussions </w:t>
      </w:r>
      <w:proofErr w:type="spellStart"/>
      <w:r w:rsidRPr="000311C4">
        <w:rPr>
          <w:rFonts w:ascii="Arial" w:hAnsi="Arial" w:cs="Arial"/>
          <w:sz w:val="28"/>
          <w:szCs w:val="28"/>
        </w:rPr>
        <w:t>approfondies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suivies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vote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liste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recommandations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le conseil municipal </w:t>
      </w:r>
      <w:proofErr w:type="spellStart"/>
      <w:r w:rsidRPr="000311C4">
        <w:rPr>
          <w:rFonts w:ascii="Arial" w:hAnsi="Arial" w:cs="Arial"/>
          <w:sz w:val="28"/>
          <w:szCs w:val="28"/>
        </w:rPr>
        <w:t>élargi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22AC9E97" w14:textId="07D8126B" w:rsidR="00B80B6D" w:rsidRPr="00616A32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Ces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points </w:t>
      </w:r>
      <w:proofErr w:type="spellStart"/>
      <w:r w:rsidRPr="000311C4">
        <w:rPr>
          <w:rFonts w:ascii="Arial" w:hAnsi="Arial" w:cs="Arial"/>
          <w:sz w:val="28"/>
          <w:szCs w:val="28"/>
        </w:rPr>
        <w:t>seront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ensuite </w:t>
      </w:r>
      <w:proofErr w:type="spellStart"/>
      <w:r w:rsidRPr="000311C4">
        <w:rPr>
          <w:rFonts w:ascii="Arial" w:hAnsi="Arial" w:cs="Arial"/>
          <w:sz w:val="28"/>
          <w:szCs w:val="28"/>
        </w:rPr>
        <w:t>discutés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par le conseil municipal </w:t>
      </w:r>
      <w:proofErr w:type="spellStart"/>
      <w:r w:rsidRPr="000311C4">
        <w:rPr>
          <w:rFonts w:ascii="Arial" w:hAnsi="Arial" w:cs="Arial"/>
          <w:sz w:val="28"/>
          <w:szCs w:val="28"/>
        </w:rPr>
        <w:t>lors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sa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prochaine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au </w:t>
      </w:r>
      <w:proofErr w:type="spellStart"/>
      <w:r w:rsidRPr="000311C4">
        <w:rPr>
          <w:rFonts w:ascii="Arial" w:hAnsi="Arial" w:cs="Arial"/>
          <w:sz w:val="28"/>
          <w:szCs w:val="28"/>
        </w:rPr>
        <w:t>cours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laquelle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conseil </w:t>
      </w:r>
      <w:proofErr w:type="spellStart"/>
      <w:r w:rsidRPr="000311C4">
        <w:rPr>
          <w:rFonts w:ascii="Arial" w:hAnsi="Arial" w:cs="Arial"/>
          <w:sz w:val="28"/>
          <w:szCs w:val="28"/>
        </w:rPr>
        <w:t>votera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faveur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défaveur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recommandations</w:t>
      </w:r>
      <w:proofErr w:type="spellEnd"/>
      <w:r w:rsidR="00B80B6D" w:rsidRPr="00616A32">
        <w:rPr>
          <w:rFonts w:ascii="Arial" w:hAnsi="Arial" w:cs="Arial"/>
          <w:sz w:val="28"/>
          <w:szCs w:val="28"/>
        </w:rPr>
        <w:t>.</w:t>
      </w:r>
    </w:p>
    <w:p w14:paraId="534CC891" w14:textId="0130DDA0" w:rsidR="00B80B6D" w:rsidRPr="00616A32" w:rsidRDefault="000311C4" w:rsidP="00B80B6D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lastRenderedPageBreak/>
        <w:t>Qu’est-ce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qu’une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représentation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>?</w:t>
      </w:r>
    </w:p>
    <w:p w14:paraId="362F2CD5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0311C4">
        <w:rPr>
          <w:rFonts w:ascii="Arial" w:hAnsi="Arial" w:cs="Arial"/>
          <w:sz w:val="28"/>
          <w:szCs w:val="28"/>
        </w:rPr>
        <w:t>existe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deux types de </w:t>
      </w:r>
      <w:proofErr w:type="spellStart"/>
      <w:proofErr w:type="gram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écrite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la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verbale. Il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s’agir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lettre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écrite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0311C4">
        <w:rPr>
          <w:rFonts w:ascii="Arial" w:hAnsi="Arial" w:cs="Arial"/>
          <w:sz w:val="28"/>
          <w:szCs w:val="28"/>
        </w:rPr>
        <w:t>courriel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l’attention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0311C4">
        <w:rPr>
          <w:rFonts w:ascii="Arial" w:hAnsi="Arial" w:cs="Arial"/>
          <w:sz w:val="28"/>
          <w:szCs w:val="28"/>
        </w:rPr>
        <w:t>conseiller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Il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aussi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s’agir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court </w:t>
      </w:r>
      <w:proofErr w:type="spellStart"/>
      <w:r w:rsidRPr="000311C4">
        <w:rPr>
          <w:rFonts w:ascii="Arial" w:hAnsi="Arial" w:cs="Arial"/>
          <w:sz w:val="28"/>
          <w:szCs w:val="28"/>
        </w:rPr>
        <w:t>discours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(de 3 à 5 minutes).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saurez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l’avance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temps </w:t>
      </w:r>
      <w:proofErr w:type="spellStart"/>
      <w:r w:rsidRPr="000311C4">
        <w:rPr>
          <w:rFonts w:ascii="Arial" w:hAnsi="Arial" w:cs="Arial"/>
          <w:sz w:val="28"/>
          <w:szCs w:val="28"/>
        </w:rPr>
        <w:t>dont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disposez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afin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pouvoir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préparer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conséquence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0AFCE428" w14:textId="4AD7C856" w:rsidR="000311C4" w:rsidRPr="00616A32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prévoit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temps pour la </w:t>
      </w:r>
      <w:proofErr w:type="spellStart"/>
      <w:r w:rsidRPr="000311C4">
        <w:rPr>
          <w:rFonts w:ascii="Arial" w:hAnsi="Arial" w:cs="Arial"/>
          <w:sz w:val="28"/>
          <w:szCs w:val="28"/>
        </w:rPr>
        <w:t>correspondance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important de noter que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varier </w:t>
      </w:r>
      <w:proofErr w:type="spellStart"/>
      <w:r w:rsidRPr="000311C4">
        <w:rPr>
          <w:rFonts w:ascii="Arial" w:hAnsi="Arial" w:cs="Arial"/>
          <w:sz w:val="28"/>
          <w:szCs w:val="28"/>
        </w:rPr>
        <w:t>considérablement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entre les </w:t>
      </w:r>
      <w:proofErr w:type="spellStart"/>
      <w:r w:rsidRPr="000311C4">
        <w:rPr>
          <w:rFonts w:ascii="Arial" w:hAnsi="Arial" w:cs="Arial"/>
          <w:sz w:val="28"/>
          <w:szCs w:val="28"/>
        </w:rPr>
        <w:t>différentes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canadiennes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Certaines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n’acceptent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la </w:t>
      </w:r>
      <w:proofErr w:type="spellStart"/>
      <w:r w:rsidRPr="000311C4">
        <w:rPr>
          <w:rFonts w:ascii="Arial" w:hAnsi="Arial" w:cs="Arial"/>
          <w:sz w:val="28"/>
          <w:szCs w:val="28"/>
        </w:rPr>
        <w:t>correspondance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relative à </w:t>
      </w:r>
      <w:proofErr w:type="gramStart"/>
      <w:r w:rsidRPr="000311C4">
        <w:rPr>
          <w:rFonts w:ascii="Arial" w:hAnsi="Arial" w:cs="Arial"/>
          <w:sz w:val="28"/>
          <w:szCs w:val="28"/>
        </w:rPr>
        <w:t>un point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particulier </w:t>
      </w:r>
      <w:proofErr w:type="spellStart"/>
      <w:r w:rsidRPr="000311C4">
        <w:rPr>
          <w:rFonts w:ascii="Arial" w:hAnsi="Arial" w:cs="Arial"/>
          <w:sz w:val="28"/>
          <w:szCs w:val="28"/>
        </w:rPr>
        <w:t>inscrit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jour, </w:t>
      </w:r>
      <w:proofErr w:type="spellStart"/>
      <w:r w:rsidRPr="000311C4">
        <w:rPr>
          <w:rFonts w:ascii="Arial" w:hAnsi="Arial" w:cs="Arial"/>
          <w:sz w:val="28"/>
          <w:szCs w:val="28"/>
        </w:rPr>
        <w:t>tandis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d’autres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accepter de la </w:t>
      </w:r>
      <w:proofErr w:type="spellStart"/>
      <w:r w:rsidRPr="000311C4">
        <w:rPr>
          <w:rFonts w:ascii="Arial" w:hAnsi="Arial" w:cs="Arial"/>
          <w:sz w:val="28"/>
          <w:szCs w:val="28"/>
        </w:rPr>
        <w:t>correspondance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portant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question qui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actuellement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débattue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doute, </w:t>
      </w:r>
      <w:proofErr w:type="spellStart"/>
      <w:r w:rsidRPr="000311C4">
        <w:rPr>
          <w:rFonts w:ascii="Arial" w:hAnsi="Arial" w:cs="Arial"/>
          <w:sz w:val="28"/>
          <w:szCs w:val="28"/>
        </w:rPr>
        <w:t>adressez-vous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l’administrateur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0311C4">
        <w:rPr>
          <w:rFonts w:ascii="Arial" w:hAnsi="Arial" w:cs="Arial"/>
          <w:sz w:val="28"/>
          <w:szCs w:val="28"/>
        </w:rPr>
        <w:t>veille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coordonne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activités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394F89AC" w14:textId="180C341F" w:rsidR="00B80B6D" w:rsidRPr="000311C4" w:rsidRDefault="000311C4" w:rsidP="000311C4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Pourquoi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mener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une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délégation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>?</w:t>
      </w:r>
    </w:p>
    <w:p w14:paraId="17334E31" w14:textId="77777777" w:rsidR="000311C4" w:rsidRPr="000311C4" w:rsidRDefault="000311C4" w:rsidP="000311C4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Elle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rendue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publique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0311C4">
        <w:rPr>
          <w:rFonts w:ascii="Arial" w:hAnsi="Arial" w:cs="Arial"/>
          <w:sz w:val="28"/>
          <w:szCs w:val="28"/>
        </w:rPr>
        <w:t>signifie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sera </w:t>
      </w:r>
      <w:proofErr w:type="spellStart"/>
      <w:r w:rsidRPr="000311C4">
        <w:rPr>
          <w:rFonts w:ascii="Arial" w:hAnsi="Arial" w:cs="Arial"/>
          <w:sz w:val="28"/>
          <w:szCs w:val="28"/>
        </w:rPr>
        <w:t>publiée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le site Web de la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que tout le monde </w:t>
      </w:r>
      <w:proofErr w:type="spellStart"/>
      <w:r w:rsidRPr="000311C4">
        <w:rPr>
          <w:rFonts w:ascii="Arial" w:hAnsi="Arial" w:cs="Arial"/>
          <w:sz w:val="28"/>
          <w:szCs w:val="28"/>
        </w:rPr>
        <w:t>puisse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prendre </w:t>
      </w:r>
      <w:proofErr w:type="spellStart"/>
      <w:r w:rsidRPr="000311C4">
        <w:rPr>
          <w:rFonts w:ascii="Arial" w:hAnsi="Arial" w:cs="Arial"/>
          <w:sz w:val="28"/>
          <w:szCs w:val="28"/>
        </w:rPr>
        <w:t>connaissance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</w:p>
    <w:p w14:paraId="264B7489" w14:textId="77777777" w:rsidR="000311C4" w:rsidRPr="000311C4" w:rsidRDefault="000311C4" w:rsidP="000311C4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s’avérer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très </w:t>
      </w:r>
      <w:proofErr w:type="spellStart"/>
      <w:r w:rsidRPr="000311C4">
        <w:rPr>
          <w:rFonts w:ascii="Arial" w:hAnsi="Arial" w:cs="Arial"/>
          <w:sz w:val="28"/>
          <w:szCs w:val="28"/>
        </w:rPr>
        <w:t>efficace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lorsque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tout le monde se </w:t>
      </w:r>
      <w:proofErr w:type="spellStart"/>
      <w:r w:rsidRPr="000311C4">
        <w:rPr>
          <w:rFonts w:ascii="Arial" w:hAnsi="Arial" w:cs="Arial"/>
          <w:sz w:val="28"/>
          <w:szCs w:val="28"/>
        </w:rPr>
        <w:t>réunit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prendre la parole et </w:t>
      </w:r>
      <w:proofErr w:type="spellStart"/>
      <w:r w:rsidRPr="000311C4">
        <w:rPr>
          <w:rFonts w:ascii="Arial" w:hAnsi="Arial" w:cs="Arial"/>
          <w:sz w:val="28"/>
          <w:szCs w:val="28"/>
        </w:rPr>
        <w:t>défendre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311C4">
        <w:rPr>
          <w:rFonts w:ascii="Arial" w:hAnsi="Arial" w:cs="Arial"/>
          <w:sz w:val="28"/>
          <w:szCs w:val="28"/>
        </w:rPr>
        <w:t>un point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donné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jour.</w:t>
      </w:r>
    </w:p>
    <w:p w14:paraId="37C2713B" w14:textId="77777777" w:rsidR="000311C4" w:rsidRPr="000311C4" w:rsidRDefault="000311C4" w:rsidP="000311C4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permet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gagner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temps, car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ainsi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possibilité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adresser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plusieurs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décideurs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0311C4">
        <w:rPr>
          <w:rFonts w:ascii="Arial" w:hAnsi="Arial" w:cs="Arial"/>
          <w:sz w:val="28"/>
          <w:szCs w:val="28"/>
        </w:rPr>
        <w:t>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</w:p>
    <w:p w14:paraId="397EA685" w14:textId="77777777" w:rsidR="000311C4" w:rsidRPr="000311C4" w:rsidRDefault="000311C4" w:rsidP="000311C4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Lorsqu’un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point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déjà </w:t>
      </w:r>
      <w:proofErr w:type="spellStart"/>
      <w:r w:rsidRPr="000311C4">
        <w:rPr>
          <w:rFonts w:ascii="Arial" w:hAnsi="Arial" w:cs="Arial"/>
          <w:sz w:val="28"/>
          <w:szCs w:val="28"/>
        </w:rPr>
        <w:t>inscrit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jour,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pourrait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vouloir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dire que la question </w:t>
      </w:r>
      <w:proofErr w:type="spellStart"/>
      <w:r w:rsidRPr="000311C4">
        <w:rPr>
          <w:rFonts w:ascii="Arial" w:hAnsi="Arial" w:cs="Arial"/>
          <w:sz w:val="28"/>
          <w:szCs w:val="28"/>
        </w:rPr>
        <w:t>fera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incessamment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l’objet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décision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faisant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interviendrez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un moment critique du </w:t>
      </w:r>
      <w:proofErr w:type="spellStart"/>
      <w:r w:rsidRPr="000311C4">
        <w:rPr>
          <w:rFonts w:ascii="Arial" w:hAnsi="Arial" w:cs="Arial"/>
          <w:sz w:val="28"/>
          <w:szCs w:val="28"/>
        </w:rPr>
        <w:t>processus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décisionnel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afin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d’y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exercer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influence. </w:t>
      </w:r>
    </w:p>
    <w:p w14:paraId="5DA16579" w14:textId="4AC71E19" w:rsidR="000311C4" w:rsidRPr="00616A32" w:rsidRDefault="000311C4" w:rsidP="000311C4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Par </w:t>
      </w:r>
      <w:proofErr w:type="spellStart"/>
      <w:r w:rsidRPr="000311C4">
        <w:rPr>
          <w:rFonts w:ascii="Arial" w:hAnsi="Arial" w:cs="Arial"/>
          <w:sz w:val="28"/>
          <w:szCs w:val="28"/>
        </w:rPr>
        <w:t>ailleurs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il se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le point ne figure pas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et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souleviez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nouvelle question </w:t>
      </w:r>
      <w:proofErr w:type="spellStart"/>
      <w:r w:rsidRPr="000311C4">
        <w:rPr>
          <w:rFonts w:ascii="Arial" w:hAnsi="Arial" w:cs="Arial"/>
          <w:sz w:val="28"/>
          <w:szCs w:val="28"/>
        </w:rPr>
        <w:t>dont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autres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connaissance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3B6161E1" w14:textId="362833C1" w:rsidR="00B80B6D" w:rsidRPr="00616A32" w:rsidRDefault="000311C4" w:rsidP="00B80B6D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0311C4">
        <w:rPr>
          <w:rFonts w:ascii="Arial" w:hAnsi="Arial" w:cs="Arial"/>
          <w:b/>
          <w:bCs/>
          <w:color w:val="000000" w:themeColor="text1"/>
        </w:rPr>
        <w:lastRenderedPageBreak/>
        <w:t xml:space="preserve">Comment faire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une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représentation</w:t>
      </w:r>
      <w:proofErr w:type="spellEnd"/>
    </w:p>
    <w:p w14:paraId="21F4B8C6" w14:textId="1ED12E1D" w:rsidR="00B80B6D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Comme </w:t>
      </w:r>
      <w:proofErr w:type="spellStart"/>
      <w:r w:rsidRPr="000311C4">
        <w:rPr>
          <w:rFonts w:ascii="Arial" w:hAnsi="Arial" w:cs="Arial"/>
          <w:sz w:val="28"/>
          <w:szCs w:val="28"/>
        </w:rPr>
        <w:t>indiqué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précédemment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variera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l’autre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document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néanmoins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servir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ligne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directrice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doute, </w:t>
      </w:r>
      <w:proofErr w:type="spellStart"/>
      <w:r w:rsidRPr="000311C4">
        <w:rPr>
          <w:rFonts w:ascii="Arial" w:hAnsi="Arial" w:cs="Arial"/>
          <w:sz w:val="28"/>
          <w:szCs w:val="28"/>
        </w:rPr>
        <w:t>consultez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site Web de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11C4">
        <w:rPr>
          <w:rFonts w:ascii="Arial" w:hAnsi="Arial" w:cs="Arial"/>
          <w:sz w:val="28"/>
          <w:szCs w:val="28"/>
        </w:rPr>
        <w:t>trouverez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l’information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communiquez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0311C4">
        <w:rPr>
          <w:rFonts w:ascii="Arial" w:hAnsi="Arial" w:cs="Arial"/>
          <w:sz w:val="28"/>
          <w:szCs w:val="28"/>
        </w:rPr>
        <w:t>l’administrateur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savoir plus.</w:t>
      </w:r>
    </w:p>
    <w:p w14:paraId="44615B12" w14:textId="79BE4677" w:rsidR="00B80B6D" w:rsidRPr="00616A32" w:rsidRDefault="00B80B6D" w:rsidP="00B80B6D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16A3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Communiquer</w:t>
      </w:r>
      <w:proofErr w:type="spellEnd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avec le 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comité</w:t>
      </w:r>
      <w:proofErr w:type="spellEnd"/>
    </w:p>
    <w:p w14:paraId="4E75BA84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Pour faire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auprès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la première étape </w:t>
      </w:r>
      <w:proofErr w:type="spellStart"/>
      <w:r w:rsidRPr="000311C4">
        <w:rPr>
          <w:rFonts w:ascii="Arial" w:hAnsi="Arial" w:cs="Arial"/>
          <w:sz w:val="28"/>
          <w:szCs w:val="28"/>
        </w:rPr>
        <w:t>consiste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déterminer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qui supervise la </w:t>
      </w:r>
      <w:proofErr w:type="spellStart"/>
      <w:r w:rsidRPr="000311C4">
        <w:rPr>
          <w:rFonts w:ascii="Arial" w:hAnsi="Arial" w:cs="Arial"/>
          <w:sz w:val="28"/>
          <w:szCs w:val="28"/>
        </w:rPr>
        <w:t>prise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décisions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touchant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enjeu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la </w:t>
      </w:r>
      <w:proofErr w:type="spellStart"/>
      <w:r w:rsidRPr="000311C4">
        <w:rPr>
          <w:rFonts w:ascii="Arial" w:hAnsi="Arial" w:cs="Arial"/>
          <w:sz w:val="28"/>
          <w:szCs w:val="28"/>
        </w:rPr>
        <w:t>personne-ressource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directement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responsable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Un </w:t>
      </w:r>
      <w:proofErr w:type="spellStart"/>
      <w:r w:rsidRPr="000311C4">
        <w:rPr>
          <w:rFonts w:ascii="Arial" w:hAnsi="Arial" w:cs="Arial"/>
          <w:sz w:val="28"/>
          <w:szCs w:val="28"/>
        </w:rPr>
        <w:t>membre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personnel municipal </w:t>
      </w:r>
      <w:proofErr w:type="spellStart"/>
      <w:r w:rsidRPr="000311C4">
        <w:rPr>
          <w:rFonts w:ascii="Arial" w:hAnsi="Arial" w:cs="Arial"/>
          <w:sz w:val="28"/>
          <w:szCs w:val="28"/>
        </w:rPr>
        <w:t>siégera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chaque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uniquement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des fins </w:t>
      </w:r>
      <w:proofErr w:type="spellStart"/>
      <w:r w:rsidRPr="000311C4">
        <w:rPr>
          <w:rFonts w:ascii="Arial" w:hAnsi="Arial" w:cs="Arial"/>
          <w:sz w:val="28"/>
          <w:szCs w:val="28"/>
        </w:rPr>
        <w:t>administratives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(le </w:t>
      </w:r>
      <w:proofErr w:type="spellStart"/>
      <w:r w:rsidRPr="000311C4">
        <w:rPr>
          <w:rFonts w:ascii="Arial" w:hAnsi="Arial" w:cs="Arial"/>
          <w:sz w:val="28"/>
          <w:szCs w:val="28"/>
        </w:rPr>
        <w:t>titre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cette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varier </w:t>
      </w:r>
      <w:proofErr w:type="spellStart"/>
      <w:r w:rsidRPr="000311C4">
        <w:rPr>
          <w:rFonts w:ascii="Arial" w:hAnsi="Arial" w:cs="Arial"/>
          <w:sz w:val="28"/>
          <w:szCs w:val="28"/>
        </w:rPr>
        <w:t>selon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Par </w:t>
      </w:r>
      <w:proofErr w:type="spellStart"/>
      <w:r w:rsidRPr="000311C4">
        <w:rPr>
          <w:rFonts w:ascii="Arial" w:hAnsi="Arial" w:cs="Arial"/>
          <w:sz w:val="28"/>
          <w:szCs w:val="28"/>
        </w:rPr>
        <w:t>exemple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secrétaire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greffier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). Sur le site Web de la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trouverez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rubrique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« Hôtel de </w:t>
      </w:r>
      <w:proofErr w:type="spellStart"/>
      <w:r w:rsidRPr="000311C4">
        <w:rPr>
          <w:rFonts w:ascii="Arial" w:hAnsi="Arial" w:cs="Arial"/>
          <w:sz w:val="28"/>
          <w:szCs w:val="28"/>
        </w:rPr>
        <w:t>ville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»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« </w:t>
      </w:r>
      <w:proofErr w:type="spellStart"/>
      <w:r w:rsidRPr="000311C4">
        <w:rPr>
          <w:rFonts w:ascii="Arial" w:hAnsi="Arial" w:cs="Arial"/>
          <w:sz w:val="28"/>
          <w:szCs w:val="28"/>
        </w:rPr>
        <w:t>Comités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» </w:t>
      </w:r>
      <w:proofErr w:type="spellStart"/>
      <w:r w:rsidRPr="000311C4">
        <w:rPr>
          <w:rFonts w:ascii="Arial" w:hAnsi="Arial" w:cs="Arial"/>
          <w:sz w:val="28"/>
          <w:szCs w:val="28"/>
        </w:rPr>
        <w:t>où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trouverez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liste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comités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Cliquez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le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choix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trouverez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coordonnées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11C4">
        <w:rPr>
          <w:rFonts w:ascii="Arial" w:hAnsi="Arial" w:cs="Arial"/>
          <w:sz w:val="28"/>
          <w:szCs w:val="28"/>
        </w:rPr>
        <w:t>personne-ressource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0311C4">
        <w:rPr>
          <w:rFonts w:ascii="Arial" w:hAnsi="Arial" w:cs="Arial"/>
          <w:sz w:val="28"/>
          <w:szCs w:val="28"/>
        </w:rPr>
        <w:t>laquelle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communiquer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Sinon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composer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locale 3-1-1 et </w:t>
      </w:r>
      <w:proofErr w:type="spellStart"/>
      <w:r w:rsidRPr="000311C4">
        <w:rPr>
          <w:rFonts w:ascii="Arial" w:hAnsi="Arial" w:cs="Arial"/>
          <w:sz w:val="28"/>
          <w:szCs w:val="28"/>
        </w:rPr>
        <w:t>expliquer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souhaitez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communiquer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le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responsable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0311C4">
        <w:rPr>
          <w:rFonts w:ascii="Arial" w:hAnsi="Arial" w:cs="Arial"/>
          <w:sz w:val="28"/>
          <w:szCs w:val="28"/>
        </w:rPr>
        <w:t>secteur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particulier.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pourrez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parfois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trouver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directement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le site Web de la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l’information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la </w:t>
      </w:r>
      <w:proofErr w:type="spellStart"/>
      <w:r w:rsidRPr="000311C4">
        <w:rPr>
          <w:rFonts w:ascii="Arial" w:hAnsi="Arial" w:cs="Arial"/>
          <w:sz w:val="28"/>
          <w:szCs w:val="28"/>
        </w:rPr>
        <w:t>marche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suivre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faire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écrite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verbale. </w:t>
      </w:r>
    </w:p>
    <w:p w14:paraId="522A34B2" w14:textId="1581397D" w:rsid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Une </w:t>
      </w:r>
      <w:proofErr w:type="spellStart"/>
      <w:r w:rsidRPr="000311C4">
        <w:rPr>
          <w:rFonts w:ascii="Arial" w:hAnsi="Arial" w:cs="Arial"/>
          <w:sz w:val="28"/>
          <w:szCs w:val="28"/>
        </w:rPr>
        <w:t>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trouvé les </w:t>
      </w:r>
      <w:proofErr w:type="spellStart"/>
      <w:r w:rsidRPr="000311C4">
        <w:rPr>
          <w:rFonts w:ascii="Arial" w:hAnsi="Arial" w:cs="Arial"/>
          <w:sz w:val="28"/>
          <w:szCs w:val="28"/>
        </w:rPr>
        <w:t>coordonnées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membre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personnel, </w:t>
      </w:r>
      <w:proofErr w:type="spellStart"/>
      <w:r w:rsidRPr="000311C4">
        <w:rPr>
          <w:rFonts w:ascii="Arial" w:hAnsi="Arial" w:cs="Arial"/>
          <w:sz w:val="28"/>
          <w:szCs w:val="28"/>
        </w:rPr>
        <w:t>transmettez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cette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écrite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demandez-lui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pouvoir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intervenir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lors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11C4">
        <w:rPr>
          <w:rFonts w:ascii="Arial" w:hAnsi="Arial" w:cs="Arial"/>
          <w:sz w:val="28"/>
          <w:szCs w:val="28"/>
        </w:rPr>
        <w:t>prochaine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jour. Si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concerne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311C4">
        <w:rPr>
          <w:rFonts w:ascii="Arial" w:hAnsi="Arial" w:cs="Arial"/>
          <w:sz w:val="28"/>
          <w:szCs w:val="28"/>
        </w:rPr>
        <w:t>un point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donné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jour, </w:t>
      </w:r>
      <w:proofErr w:type="spellStart"/>
      <w:r w:rsidRPr="000311C4">
        <w:rPr>
          <w:rFonts w:ascii="Arial" w:hAnsi="Arial" w:cs="Arial"/>
          <w:sz w:val="28"/>
          <w:szCs w:val="28"/>
        </w:rPr>
        <w:t>assurez-vous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préciser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point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question.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ainsi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plus facile pour </w:t>
      </w:r>
      <w:proofErr w:type="spellStart"/>
      <w:r w:rsidRPr="000311C4">
        <w:rPr>
          <w:rFonts w:ascii="Arial" w:hAnsi="Arial" w:cs="Arial"/>
          <w:sz w:val="28"/>
          <w:szCs w:val="28"/>
        </w:rPr>
        <w:t>l’administrateur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municipal </w:t>
      </w:r>
      <w:proofErr w:type="spellStart"/>
      <w:r w:rsidRPr="000311C4">
        <w:rPr>
          <w:rFonts w:ascii="Arial" w:hAnsi="Arial" w:cs="Arial"/>
          <w:sz w:val="28"/>
          <w:szCs w:val="28"/>
        </w:rPr>
        <w:t>d’inscrire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de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d’allouer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temps à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verbale.</w:t>
      </w:r>
    </w:p>
    <w:p w14:paraId="4BF9B126" w14:textId="0946347A" w:rsidR="00B80B6D" w:rsidRPr="00616A32" w:rsidRDefault="00B80B6D" w:rsidP="00B80B6D">
      <w:pPr>
        <w:pStyle w:val="Heading2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16A3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Faites</w:t>
      </w:r>
      <w:proofErr w:type="spellEnd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votre</w:t>
      </w:r>
      <w:proofErr w:type="spellEnd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représentation</w:t>
      </w:r>
      <w:proofErr w:type="spellEnd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!</w:t>
      </w:r>
    </w:p>
    <w:p w14:paraId="774F2885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important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rappeler que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deviendra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publique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sera </w:t>
      </w:r>
      <w:proofErr w:type="spellStart"/>
      <w:r w:rsidRPr="000311C4">
        <w:rPr>
          <w:rFonts w:ascii="Arial" w:hAnsi="Arial" w:cs="Arial"/>
          <w:sz w:val="28"/>
          <w:szCs w:val="28"/>
        </w:rPr>
        <w:t>versée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dossier public. Pour </w:t>
      </w:r>
      <w:proofErr w:type="spellStart"/>
      <w:r w:rsidRPr="000311C4">
        <w:rPr>
          <w:rFonts w:ascii="Arial" w:hAnsi="Arial" w:cs="Arial"/>
          <w:sz w:val="28"/>
          <w:szCs w:val="28"/>
        </w:rPr>
        <w:t>cette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raison, </w:t>
      </w:r>
      <w:proofErr w:type="spellStart"/>
      <w:r w:rsidRPr="000311C4">
        <w:rPr>
          <w:rFonts w:ascii="Arial" w:hAnsi="Arial" w:cs="Arial"/>
          <w:sz w:val="28"/>
          <w:szCs w:val="28"/>
        </w:rPr>
        <w:t>l’anonymat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normalement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accepté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Veillez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donc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nom et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lastRenderedPageBreak/>
        <w:t>coordonnées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soient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bien </w:t>
      </w:r>
      <w:proofErr w:type="spellStart"/>
      <w:r w:rsidRPr="000311C4">
        <w:rPr>
          <w:rFonts w:ascii="Arial" w:hAnsi="Arial" w:cs="Arial"/>
          <w:sz w:val="28"/>
          <w:szCs w:val="28"/>
        </w:rPr>
        <w:t>visibles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Abstenez-vous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d’utiliser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11C4">
        <w:rPr>
          <w:rFonts w:ascii="Arial" w:hAnsi="Arial" w:cs="Arial"/>
          <w:sz w:val="28"/>
          <w:szCs w:val="28"/>
        </w:rPr>
        <w:t>langage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offensant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car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versé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dossier public. Bien que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identifiée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nom,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coordonnées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probablement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caviardées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762612CE" w14:textId="32D27313" w:rsidR="000311C4" w:rsidRPr="00616A32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choisissiez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l’écrit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l’oral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les deux types de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présentent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avantages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des </w:t>
      </w:r>
      <w:proofErr w:type="spellStart"/>
      <w:r w:rsidRPr="000311C4">
        <w:rPr>
          <w:rFonts w:ascii="Arial" w:hAnsi="Arial" w:cs="Arial"/>
          <w:sz w:val="28"/>
          <w:szCs w:val="28"/>
        </w:rPr>
        <w:t>inconvénients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Le </w:t>
      </w:r>
      <w:proofErr w:type="spellStart"/>
      <w:r w:rsidRPr="000311C4">
        <w:rPr>
          <w:rFonts w:ascii="Arial" w:hAnsi="Arial" w:cs="Arial"/>
          <w:sz w:val="28"/>
          <w:szCs w:val="28"/>
        </w:rPr>
        <w:t>choix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l’autre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forme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dépend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préférences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forces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tant que </w:t>
      </w:r>
      <w:proofErr w:type="spellStart"/>
      <w:r w:rsidRPr="000311C4">
        <w:rPr>
          <w:rFonts w:ascii="Arial" w:hAnsi="Arial" w:cs="Arial"/>
          <w:sz w:val="28"/>
          <w:szCs w:val="28"/>
        </w:rPr>
        <w:t>défenseur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pensez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mesure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rédiger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excellente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lettre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besoin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temps pour </w:t>
      </w:r>
      <w:proofErr w:type="spellStart"/>
      <w:r w:rsidRPr="000311C4">
        <w:rPr>
          <w:rFonts w:ascii="Arial" w:hAnsi="Arial" w:cs="Arial"/>
          <w:sz w:val="28"/>
          <w:szCs w:val="28"/>
        </w:rPr>
        <w:t>rassembler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idées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écrite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voie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suivre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Par </w:t>
      </w:r>
      <w:proofErr w:type="spellStart"/>
      <w:r w:rsidRPr="000311C4">
        <w:rPr>
          <w:rFonts w:ascii="Arial" w:hAnsi="Arial" w:cs="Arial"/>
          <w:sz w:val="28"/>
          <w:szCs w:val="28"/>
        </w:rPr>
        <w:t>ailleurs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11C4">
        <w:rPr>
          <w:rFonts w:ascii="Arial" w:hAnsi="Arial" w:cs="Arial"/>
          <w:sz w:val="28"/>
          <w:szCs w:val="28"/>
        </w:rPr>
        <w:t>orateur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efficace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histoire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partager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alors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verbale </w:t>
      </w:r>
      <w:proofErr w:type="spellStart"/>
      <w:r w:rsidRPr="000311C4">
        <w:rPr>
          <w:rFonts w:ascii="Arial" w:hAnsi="Arial" w:cs="Arial"/>
          <w:sz w:val="28"/>
          <w:szCs w:val="28"/>
        </w:rPr>
        <w:t>pourrait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bonne option pour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Ultimement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tout </w:t>
      </w:r>
      <w:proofErr w:type="spellStart"/>
      <w:r w:rsidRPr="000311C4">
        <w:rPr>
          <w:rFonts w:ascii="Arial" w:hAnsi="Arial" w:cs="Arial"/>
          <w:sz w:val="28"/>
          <w:szCs w:val="28"/>
        </w:rPr>
        <w:t>dépend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quoi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sentez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plus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confiance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59F33AEC" w14:textId="50E42BCF" w:rsidR="00B80B6D" w:rsidRPr="00616A32" w:rsidRDefault="00B80B6D" w:rsidP="00B80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16A32">
        <w:rPr>
          <w:rFonts w:ascii="Arial" w:hAnsi="Arial" w:cs="Arial"/>
          <w:b/>
          <w:bCs/>
          <w:color w:val="000000" w:themeColor="text1"/>
          <w:sz w:val="28"/>
          <w:szCs w:val="28"/>
        </w:rPr>
        <w:t>Option A –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Représentations</w:t>
      </w:r>
      <w:proofErr w:type="spellEnd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écrites</w:t>
      </w:r>
      <w:proofErr w:type="spellEnd"/>
    </w:p>
    <w:p w14:paraId="63285855" w14:textId="37CD2C5E" w:rsidR="00B80B6D" w:rsidRPr="00616A32" w:rsidRDefault="000311C4" w:rsidP="00B80B6D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déposez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écrite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travail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à </w:t>
      </w:r>
      <w:proofErr w:type="spellStart"/>
      <w:r w:rsidRPr="000311C4">
        <w:rPr>
          <w:rFonts w:ascii="Arial" w:hAnsi="Arial" w:cs="Arial"/>
          <w:sz w:val="28"/>
          <w:szCs w:val="28"/>
        </w:rPr>
        <w:t>moins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n’assuriez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11C4">
        <w:rPr>
          <w:rFonts w:ascii="Arial" w:hAnsi="Arial" w:cs="Arial"/>
          <w:sz w:val="28"/>
          <w:szCs w:val="28"/>
        </w:rPr>
        <w:t>suivi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après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possible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veuillez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assister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0311C4">
        <w:rPr>
          <w:rFonts w:ascii="Arial" w:hAnsi="Arial" w:cs="Arial"/>
          <w:sz w:val="28"/>
          <w:szCs w:val="28"/>
        </w:rPr>
        <w:t>cours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laquelle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encore la </w:t>
      </w:r>
      <w:proofErr w:type="spellStart"/>
      <w:r w:rsidRPr="000311C4">
        <w:rPr>
          <w:rFonts w:ascii="Arial" w:hAnsi="Arial" w:cs="Arial"/>
          <w:sz w:val="28"/>
          <w:szCs w:val="28"/>
        </w:rPr>
        <w:t>suivre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observer comment se </w:t>
      </w:r>
      <w:proofErr w:type="spellStart"/>
      <w:r w:rsidRPr="000311C4">
        <w:rPr>
          <w:rFonts w:ascii="Arial" w:hAnsi="Arial" w:cs="Arial"/>
          <w:sz w:val="28"/>
          <w:szCs w:val="28"/>
        </w:rPr>
        <w:t>déroule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discussion</w:t>
      </w:r>
      <w:r>
        <w:rPr>
          <w:rFonts w:ascii="Arial" w:hAnsi="Arial" w:cs="Arial"/>
          <w:sz w:val="28"/>
          <w:szCs w:val="28"/>
        </w:rPr>
        <w:t>.</w:t>
      </w:r>
    </w:p>
    <w:p w14:paraId="1DD1A499" w14:textId="0FC9AE7A" w:rsidR="00B80B6D" w:rsidRPr="00616A32" w:rsidRDefault="00B80B6D" w:rsidP="00B80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16A32">
        <w:rPr>
          <w:rFonts w:ascii="Arial" w:hAnsi="Arial" w:cs="Arial"/>
          <w:b/>
          <w:bCs/>
          <w:color w:val="000000" w:themeColor="text1"/>
          <w:sz w:val="28"/>
          <w:szCs w:val="28"/>
        </w:rPr>
        <w:t>Option B –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Représentations</w:t>
      </w:r>
      <w:proofErr w:type="spellEnd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311C4" w:rsidRPr="000311C4">
        <w:rPr>
          <w:rFonts w:ascii="Arial" w:hAnsi="Arial" w:cs="Arial"/>
          <w:b/>
          <w:bCs/>
          <w:color w:val="000000" w:themeColor="text1"/>
          <w:sz w:val="28"/>
          <w:szCs w:val="28"/>
        </w:rPr>
        <w:t>verbales</w:t>
      </w:r>
      <w:proofErr w:type="spellEnd"/>
    </w:p>
    <w:p w14:paraId="24A1E6C2" w14:textId="77777777" w:rsidR="000311C4" w:rsidRDefault="000311C4" w:rsidP="00B80B6D">
      <w:pPr>
        <w:rPr>
          <w:rFonts w:ascii="Arial" w:hAnsi="Arial" w:cs="Arial"/>
          <w:sz w:val="28"/>
          <w:szCs w:val="28"/>
        </w:rPr>
      </w:pPr>
    </w:p>
    <w:p w14:paraId="7A48AD43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Pendant la </w:t>
      </w:r>
      <w:proofErr w:type="spellStart"/>
      <w:r w:rsidRPr="000311C4">
        <w:rPr>
          <w:rFonts w:ascii="Arial" w:hAnsi="Arial" w:cs="Arial"/>
          <w:sz w:val="28"/>
          <w:szCs w:val="28"/>
        </w:rPr>
        <w:t>pandémie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COVID-19, les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verbales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plusieurs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manières </w:t>
      </w:r>
      <w:proofErr w:type="spellStart"/>
      <w:r w:rsidRPr="000311C4">
        <w:rPr>
          <w:rFonts w:ascii="Arial" w:hAnsi="Arial" w:cs="Arial"/>
          <w:sz w:val="28"/>
          <w:szCs w:val="28"/>
        </w:rPr>
        <w:t>différentes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De </w:t>
      </w:r>
      <w:proofErr w:type="spellStart"/>
      <w:r w:rsidRPr="000311C4">
        <w:rPr>
          <w:rFonts w:ascii="Arial" w:hAnsi="Arial" w:cs="Arial"/>
          <w:sz w:val="28"/>
          <w:szCs w:val="28"/>
        </w:rPr>
        <w:t>nombreuses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adopté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11C4">
        <w:rPr>
          <w:rFonts w:ascii="Arial" w:hAnsi="Arial" w:cs="Arial"/>
          <w:sz w:val="28"/>
          <w:szCs w:val="28"/>
        </w:rPr>
        <w:t>système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0311C4">
        <w:rPr>
          <w:rFonts w:ascii="Arial" w:hAnsi="Arial" w:cs="Arial"/>
          <w:sz w:val="28"/>
          <w:szCs w:val="28"/>
        </w:rPr>
        <w:t>téléphone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D’autres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continuent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faire les choses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0311C4">
        <w:rPr>
          <w:rFonts w:ascii="Arial" w:hAnsi="Arial" w:cs="Arial"/>
          <w:sz w:val="28"/>
          <w:szCs w:val="28"/>
        </w:rPr>
        <w:t>choix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quoi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sentez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plus à </w:t>
      </w:r>
      <w:proofErr w:type="spellStart"/>
      <w:r w:rsidRPr="000311C4">
        <w:rPr>
          <w:rFonts w:ascii="Arial" w:hAnsi="Arial" w:cs="Arial"/>
          <w:sz w:val="28"/>
          <w:szCs w:val="28"/>
        </w:rPr>
        <w:t>l’aise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0311C4">
        <w:rPr>
          <w:rFonts w:ascii="Arial" w:hAnsi="Arial" w:cs="Arial"/>
          <w:sz w:val="28"/>
          <w:szCs w:val="28"/>
        </w:rPr>
        <w:t>téléphone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Internet </w:t>
      </w:r>
      <w:proofErr w:type="spellStart"/>
      <w:r w:rsidRPr="000311C4">
        <w:rPr>
          <w:rFonts w:ascii="Arial" w:hAnsi="Arial" w:cs="Arial"/>
          <w:sz w:val="28"/>
          <w:szCs w:val="28"/>
        </w:rPr>
        <w:t>peuvent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tout </w:t>
      </w:r>
      <w:proofErr w:type="spellStart"/>
      <w:r w:rsidRPr="000311C4">
        <w:rPr>
          <w:rFonts w:ascii="Arial" w:hAnsi="Arial" w:cs="Arial"/>
          <w:sz w:val="28"/>
          <w:szCs w:val="28"/>
        </w:rPr>
        <w:t>aussi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efficaces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surtout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difficultés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transport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vivez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d’autres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obstacles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empêchant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rendre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optez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la </w:t>
      </w:r>
      <w:proofErr w:type="spellStart"/>
      <w:r w:rsidRPr="000311C4">
        <w:rPr>
          <w:rFonts w:ascii="Arial" w:hAnsi="Arial" w:cs="Arial"/>
          <w:sz w:val="28"/>
          <w:szCs w:val="28"/>
        </w:rPr>
        <w:t>voie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électronique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0311C4">
        <w:rPr>
          <w:rFonts w:ascii="Arial" w:hAnsi="Arial" w:cs="Arial"/>
          <w:sz w:val="28"/>
          <w:szCs w:val="28"/>
        </w:rPr>
        <w:t>vérifiez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logiciel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utilisé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s’il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accessible.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0311C4">
        <w:rPr>
          <w:rFonts w:ascii="Arial" w:hAnsi="Arial" w:cs="Arial"/>
          <w:sz w:val="28"/>
          <w:szCs w:val="28"/>
        </w:rPr>
        <w:t>voulez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arriver le jour J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pensant que tout </w:t>
      </w:r>
      <w:proofErr w:type="spellStart"/>
      <w:r w:rsidRPr="000311C4">
        <w:rPr>
          <w:rFonts w:ascii="Arial" w:hAnsi="Arial" w:cs="Arial"/>
          <w:sz w:val="28"/>
          <w:szCs w:val="28"/>
        </w:rPr>
        <w:t>va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bien,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pas </w:t>
      </w:r>
      <w:proofErr w:type="spellStart"/>
      <w:r w:rsidRPr="000311C4">
        <w:rPr>
          <w:rFonts w:ascii="Arial" w:hAnsi="Arial" w:cs="Arial"/>
          <w:sz w:val="28"/>
          <w:szCs w:val="28"/>
        </w:rPr>
        <w:t>pouvoir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connecter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utiliser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services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raison de </w:t>
      </w:r>
      <w:proofErr w:type="spellStart"/>
      <w:r w:rsidRPr="000311C4">
        <w:rPr>
          <w:rFonts w:ascii="Arial" w:hAnsi="Arial" w:cs="Arial"/>
          <w:sz w:val="28"/>
          <w:szCs w:val="28"/>
        </w:rPr>
        <w:t>problèmes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d’accessibilité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doute, </w:t>
      </w:r>
      <w:proofErr w:type="spellStart"/>
      <w:r w:rsidRPr="000311C4">
        <w:rPr>
          <w:rFonts w:ascii="Arial" w:hAnsi="Arial" w:cs="Arial"/>
          <w:sz w:val="28"/>
          <w:szCs w:val="28"/>
        </w:rPr>
        <w:t>demandez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l’avance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afin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sentir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confiance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54BA86FB" w14:textId="77777777" w:rsidR="000311C4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lastRenderedPageBreak/>
        <w:t>Arrivez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début de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mieux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15 minutes </w:t>
      </w:r>
      <w:proofErr w:type="spellStart"/>
      <w:r w:rsidRPr="000311C4">
        <w:rPr>
          <w:rFonts w:ascii="Arial" w:hAnsi="Arial" w:cs="Arial"/>
          <w:sz w:val="28"/>
          <w:szCs w:val="28"/>
        </w:rPr>
        <w:t>avant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dans la </w:t>
      </w:r>
      <w:proofErr w:type="spellStart"/>
      <w:r w:rsidRPr="000311C4">
        <w:rPr>
          <w:rFonts w:ascii="Arial" w:hAnsi="Arial" w:cs="Arial"/>
          <w:sz w:val="28"/>
          <w:szCs w:val="28"/>
        </w:rPr>
        <w:t>mesure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possible.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donnera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temps de </w:t>
      </w:r>
      <w:proofErr w:type="spellStart"/>
      <w:r w:rsidRPr="000311C4">
        <w:rPr>
          <w:rFonts w:ascii="Arial" w:hAnsi="Arial" w:cs="Arial"/>
          <w:sz w:val="28"/>
          <w:szCs w:val="28"/>
        </w:rPr>
        <w:t>rassembler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idées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régler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tout </w:t>
      </w:r>
      <w:proofErr w:type="spellStart"/>
      <w:r w:rsidRPr="000311C4">
        <w:rPr>
          <w:rFonts w:ascii="Arial" w:hAnsi="Arial" w:cs="Arial"/>
          <w:sz w:val="28"/>
          <w:szCs w:val="28"/>
        </w:rPr>
        <w:t>problème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technique.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modifié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possible </w:t>
      </w:r>
      <w:proofErr w:type="spellStart"/>
      <w:r w:rsidRPr="000311C4">
        <w:rPr>
          <w:rFonts w:ascii="Arial" w:hAnsi="Arial" w:cs="Arial"/>
          <w:sz w:val="28"/>
          <w:szCs w:val="28"/>
        </w:rPr>
        <w:t>qu’on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demande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prendre la parole plus </w:t>
      </w:r>
      <w:proofErr w:type="spellStart"/>
      <w:r w:rsidRPr="000311C4">
        <w:rPr>
          <w:rFonts w:ascii="Arial" w:hAnsi="Arial" w:cs="Arial"/>
          <w:sz w:val="28"/>
          <w:szCs w:val="28"/>
        </w:rPr>
        <w:t>tôt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prévu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Souvent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nombreuses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demandent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faire des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0311C4">
        <w:rPr>
          <w:rFonts w:ascii="Arial" w:hAnsi="Arial" w:cs="Arial"/>
          <w:sz w:val="28"/>
          <w:szCs w:val="28"/>
        </w:rPr>
        <w:t>cours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 </w:t>
      </w:r>
      <w:proofErr w:type="spellStart"/>
      <w:r w:rsidRPr="000311C4">
        <w:rPr>
          <w:rFonts w:ascii="Arial" w:hAnsi="Arial" w:cs="Arial"/>
          <w:sz w:val="28"/>
          <w:szCs w:val="28"/>
        </w:rPr>
        <w:t>sujet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sera le premier </w:t>
      </w:r>
      <w:proofErr w:type="spellStart"/>
      <w:r w:rsidRPr="000311C4">
        <w:rPr>
          <w:rFonts w:ascii="Arial" w:hAnsi="Arial" w:cs="Arial"/>
          <w:sz w:val="28"/>
          <w:szCs w:val="28"/>
        </w:rPr>
        <w:t>débattu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afin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chaque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possibilité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d’être </w:t>
      </w:r>
      <w:proofErr w:type="spellStart"/>
      <w:r w:rsidRPr="000311C4">
        <w:rPr>
          <w:rFonts w:ascii="Arial" w:hAnsi="Arial" w:cs="Arial"/>
          <w:sz w:val="28"/>
          <w:szCs w:val="28"/>
        </w:rPr>
        <w:t>entendue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Assistez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début, </w:t>
      </w:r>
      <w:proofErr w:type="spellStart"/>
      <w:r w:rsidRPr="000311C4">
        <w:rPr>
          <w:rFonts w:ascii="Arial" w:hAnsi="Arial" w:cs="Arial"/>
          <w:sz w:val="28"/>
          <w:szCs w:val="28"/>
        </w:rPr>
        <w:t>même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point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abordé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plus </w:t>
      </w:r>
      <w:proofErr w:type="gramStart"/>
      <w:r w:rsidRPr="000311C4">
        <w:rPr>
          <w:rFonts w:ascii="Arial" w:hAnsi="Arial" w:cs="Arial"/>
          <w:sz w:val="28"/>
          <w:szCs w:val="28"/>
        </w:rPr>
        <w:t>tard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, car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0311C4">
        <w:rPr>
          <w:rFonts w:ascii="Arial" w:hAnsi="Arial" w:cs="Arial"/>
          <w:sz w:val="28"/>
          <w:szCs w:val="28"/>
        </w:rPr>
        <w:t>voudrez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manquer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l’occasion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faire entendre.</w:t>
      </w:r>
    </w:p>
    <w:p w14:paraId="2DCDB86A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rendez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sachez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la </w:t>
      </w:r>
      <w:proofErr w:type="spellStart"/>
      <w:r w:rsidRPr="000311C4">
        <w:rPr>
          <w:rFonts w:ascii="Arial" w:hAnsi="Arial" w:cs="Arial"/>
          <w:sz w:val="28"/>
          <w:szCs w:val="28"/>
        </w:rPr>
        <w:t>logistique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varie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l’autre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De </w:t>
      </w:r>
      <w:proofErr w:type="spellStart"/>
      <w:r w:rsidRPr="000311C4">
        <w:rPr>
          <w:rFonts w:ascii="Arial" w:hAnsi="Arial" w:cs="Arial"/>
          <w:sz w:val="28"/>
          <w:szCs w:val="28"/>
        </w:rPr>
        <w:t>nombreux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endroits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exigent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pièce </w:t>
      </w:r>
      <w:proofErr w:type="spellStart"/>
      <w:r w:rsidRPr="000311C4">
        <w:rPr>
          <w:rFonts w:ascii="Arial" w:hAnsi="Arial" w:cs="Arial"/>
          <w:sz w:val="28"/>
          <w:szCs w:val="28"/>
        </w:rPr>
        <w:t>d’identité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photo, </w:t>
      </w:r>
      <w:proofErr w:type="spellStart"/>
      <w:r w:rsidRPr="000311C4">
        <w:rPr>
          <w:rFonts w:ascii="Arial" w:hAnsi="Arial" w:cs="Arial"/>
          <w:sz w:val="28"/>
          <w:szCs w:val="28"/>
        </w:rPr>
        <w:t>alors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n’oubliez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d’en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apporter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311C4">
        <w:rPr>
          <w:rFonts w:ascii="Arial" w:hAnsi="Arial" w:cs="Arial"/>
          <w:sz w:val="28"/>
          <w:szCs w:val="28"/>
        </w:rPr>
        <w:t>éviter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faire </w:t>
      </w:r>
      <w:proofErr w:type="spellStart"/>
      <w:r w:rsidRPr="000311C4">
        <w:rPr>
          <w:rFonts w:ascii="Arial" w:hAnsi="Arial" w:cs="Arial"/>
          <w:sz w:val="28"/>
          <w:szCs w:val="28"/>
        </w:rPr>
        <w:t>refouler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0311C4">
        <w:rPr>
          <w:rFonts w:ascii="Arial" w:hAnsi="Arial" w:cs="Arial"/>
          <w:sz w:val="28"/>
          <w:szCs w:val="28"/>
        </w:rPr>
        <w:t>porte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Souvent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un </w:t>
      </w:r>
      <w:proofErr w:type="spellStart"/>
      <w:r w:rsidRPr="000311C4">
        <w:rPr>
          <w:rFonts w:ascii="Arial" w:hAnsi="Arial" w:cs="Arial"/>
          <w:sz w:val="28"/>
          <w:szCs w:val="28"/>
        </w:rPr>
        <w:t>porte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-nom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sera remis. </w:t>
      </w:r>
      <w:proofErr w:type="spellStart"/>
      <w:r w:rsidRPr="000311C4">
        <w:rPr>
          <w:rFonts w:ascii="Arial" w:hAnsi="Arial" w:cs="Arial"/>
          <w:sz w:val="28"/>
          <w:szCs w:val="28"/>
        </w:rPr>
        <w:t>Règle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devrez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monter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un podium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11C4">
        <w:rPr>
          <w:rFonts w:ascii="Arial" w:hAnsi="Arial" w:cs="Arial"/>
          <w:sz w:val="28"/>
          <w:szCs w:val="28"/>
        </w:rPr>
        <w:t>pupitre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muni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micro </w:t>
      </w:r>
      <w:proofErr w:type="spellStart"/>
      <w:r w:rsidRPr="000311C4">
        <w:rPr>
          <w:rFonts w:ascii="Arial" w:hAnsi="Arial" w:cs="Arial"/>
          <w:sz w:val="28"/>
          <w:szCs w:val="28"/>
        </w:rPr>
        <w:t>intégré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prendre la parole. </w:t>
      </w:r>
      <w:proofErr w:type="spellStart"/>
      <w:r w:rsidRPr="000311C4">
        <w:rPr>
          <w:rFonts w:ascii="Arial" w:hAnsi="Arial" w:cs="Arial"/>
          <w:sz w:val="28"/>
          <w:szCs w:val="28"/>
        </w:rPr>
        <w:t>Quand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entrez dans la pièce, </w:t>
      </w:r>
      <w:proofErr w:type="spellStart"/>
      <w:r w:rsidRPr="000311C4">
        <w:rPr>
          <w:rFonts w:ascii="Arial" w:hAnsi="Arial" w:cs="Arial"/>
          <w:sz w:val="28"/>
          <w:szCs w:val="28"/>
        </w:rPr>
        <w:t>assurez-vous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savoir </w:t>
      </w:r>
      <w:proofErr w:type="spellStart"/>
      <w:r w:rsidRPr="000311C4">
        <w:rPr>
          <w:rFonts w:ascii="Arial" w:hAnsi="Arial" w:cs="Arial"/>
          <w:sz w:val="28"/>
          <w:szCs w:val="28"/>
        </w:rPr>
        <w:t>où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devrez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rendre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[pour prendre la parole].</w:t>
      </w:r>
    </w:p>
    <w:p w14:paraId="48288EA7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N’ayez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peur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poser des questions </w:t>
      </w:r>
      <w:proofErr w:type="spellStart"/>
      <w:r w:rsidRPr="000311C4">
        <w:rPr>
          <w:rFonts w:ascii="Arial" w:hAnsi="Arial" w:cs="Arial"/>
          <w:sz w:val="28"/>
          <w:szCs w:val="28"/>
        </w:rPr>
        <w:t>d’ordre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logistique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personnel de la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arrivée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également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poser </w:t>
      </w:r>
      <w:proofErr w:type="spellStart"/>
      <w:r w:rsidRPr="000311C4">
        <w:rPr>
          <w:rFonts w:ascii="Arial" w:hAnsi="Arial" w:cs="Arial"/>
          <w:sz w:val="28"/>
          <w:szCs w:val="28"/>
        </w:rPr>
        <w:t>certaines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ces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questions </w:t>
      </w:r>
      <w:proofErr w:type="spellStart"/>
      <w:r w:rsidRPr="000311C4">
        <w:rPr>
          <w:rFonts w:ascii="Arial" w:hAnsi="Arial" w:cs="Arial"/>
          <w:sz w:val="28"/>
          <w:szCs w:val="28"/>
        </w:rPr>
        <w:t>lorsque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initialement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demande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prendre la parole. Le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échéant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savoir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0311C4">
        <w:rPr>
          <w:rFonts w:ascii="Arial" w:hAnsi="Arial" w:cs="Arial"/>
          <w:sz w:val="28"/>
          <w:szCs w:val="28"/>
        </w:rPr>
        <w:t>visuelle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connaître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besoins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matière </w:t>
      </w:r>
      <w:proofErr w:type="spellStart"/>
      <w:r w:rsidRPr="000311C4">
        <w:rPr>
          <w:rFonts w:ascii="Arial" w:hAnsi="Arial" w:cs="Arial"/>
          <w:sz w:val="28"/>
          <w:szCs w:val="28"/>
        </w:rPr>
        <w:t>d’adaptation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Par </w:t>
      </w:r>
      <w:proofErr w:type="spellStart"/>
      <w:r w:rsidRPr="000311C4">
        <w:rPr>
          <w:rFonts w:ascii="Arial" w:hAnsi="Arial" w:cs="Arial"/>
          <w:sz w:val="28"/>
          <w:szCs w:val="28"/>
        </w:rPr>
        <w:t>exemple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possible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ayez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besoin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d’un guide </w:t>
      </w:r>
      <w:proofErr w:type="spellStart"/>
      <w:r w:rsidRPr="000311C4">
        <w:rPr>
          <w:rFonts w:ascii="Arial" w:hAnsi="Arial" w:cs="Arial"/>
          <w:sz w:val="28"/>
          <w:szCs w:val="28"/>
        </w:rPr>
        <w:t>voyant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aide pour </w:t>
      </w:r>
      <w:proofErr w:type="spellStart"/>
      <w:r w:rsidRPr="000311C4">
        <w:rPr>
          <w:rFonts w:ascii="Arial" w:hAnsi="Arial" w:cs="Arial"/>
          <w:sz w:val="28"/>
          <w:szCs w:val="28"/>
        </w:rPr>
        <w:t>monter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podium.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aidera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sentir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confiance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sans </w:t>
      </w:r>
      <w:proofErr w:type="spellStart"/>
      <w:r w:rsidRPr="000311C4">
        <w:rPr>
          <w:rFonts w:ascii="Arial" w:hAnsi="Arial" w:cs="Arial"/>
          <w:sz w:val="28"/>
          <w:szCs w:val="28"/>
        </w:rPr>
        <w:t>avoir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soucier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11C4">
        <w:rPr>
          <w:rFonts w:ascii="Arial" w:hAnsi="Arial" w:cs="Arial"/>
          <w:sz w:val="28"/>
          <w:szCs w:val="28"/>
        </w:rPr>
        <w:t>façon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11C4">
        <w:rPr>
          <w:rFonts w:ascii="Arial" w:hAnsi="Arial" w:cs="Arial"/>
          <w:sz w:val="28"/>
          <w:szCs w:val="28"/>
        </w:rPr>
        <w:t>rendrez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Défendez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toujours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cause et </w:t>
      </w:r>
      <w:proofErr w:type="spellStart"/>
      <w:r w:rsidRPr="000311C4">
        <w:rPr>
          <w:rFonts w:ascii="Arial" w:hAnsi="Arial" w:cs="Arial"/>
          <w:sz w:val="28"/>
          <w:szCs w:val="28"/>
        </w:rPr>
        <w:t>n’attendez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la </w:t>
      </w:r>
      <w:proofErr w:type="spellStart"/>
      <w:r w:rsidRPr="000311C4">
        <w:rPr>
          <w:rFonts w:ascii="Arial" w:hAnsi="Arial" w:cs="Arial"/>
          <w:sz w:val="28"/>
          <w:szCs w:val="28"/>
        </w:rPr>
        <w:t>dernière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minute pour le faire.</w:t>
      </w:r>
    </w:p>
    <w:p w14:paraId="4CDEA31F" w14:textId="56F575D5" w:rsidR="000311C4" w:rsidRPr="00616A32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Apportez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notes avec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mettre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plus à </w:t>
      </w:r>
      <w:proofErr w:type="spellStart"/>
      <w:r w:rsidRPr="000311C4">
        <w:rPr>
          <w:rFonts w:ascii="Arial" w:hAnsi="Arial" w:cs="Arial"/>
          <w:sz w:val="28"/>
          <w:szCs w:val="28"/>
        </w:rPr>
        <w:t>l’aise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paraître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moins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professionnel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(le)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moins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bien </w:t>
      </w:r>
      <w:proofErr w:type="spellStart"/>
      <w:r w:rsidRPr="000311C4">
        <w:rPr>
          <w:rFonts w:ascii="Arial" w:hAnsi="Arial" w:cs="Arial"/>
          <w:sz w:val="28"/>
          <w:szCs w:val="28"/>
        </w:rPr>
        <w:t>préparé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(e) pour </w:t>
      </w:r>
      <w:proofErr w:type="spellStart"/>
      <w:r w:rsidRPr="000311C4">
        <w:rPr>
          <w:rFonts w:ascii="Arial" w:hAnsi="Arial" w:cs="Arial"/>
          <w:sz w:val="28"/>
          <w:szCs w:val="28"/>
        </w:rPr>
        <w:t>autant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ayez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notes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non, </w:t>
      </w:r>
      <w:proofErr w:type="spellStart"/>
      <w:r w:rsidRPr="000311C4">
        <w:rPr>
          <w:rFonts w:ascii="Arial" w:hAnsi="Arial" w:cs="Arial"/>
          <w:sz w:val="28"/>
          <w:szCs w:val="28"/>
        </w:rPr>
        <w:t>assurez-vous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tout </w:t>
      </w:r>
      <w:proofErr w:type="spellStart"/>
      <w:r w:rsidRPr="000311C4">
        <w:rPr>
          <w:rFonts w:ascii="Arial" w:hAnsi="Arial" w:cs="Arial"/>
          <w:sz w:val="28"/>
          <w:szCs w:val="28"/>
        </w:rPr>
        <w:t>pratiquer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l’avance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C’est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donnera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air de </w:t>
      </w:r>
      <w:proofErr w:type="spellStart"/>
      <w:r w:rsidRPr="000311C4">
        <w:rPr>
          <w:rFonts w:ascii="Arial" w:hAnsi="Arial" w:cs="Arial"/>
          <w:sz w:val="28"/>
          <w:szCs w:val="28"/>
        </w:rPr>
        <w:t>grande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préparation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0311C4">
        <w:rPr>
          <w:rFonts w:ascii="Arial" w:hAnsi="Arial" w:cs="Arial"/>
          <w:sz w:val="28"/>
          <w:szCs w:val="28"/>
        </w:rPr>
        <w:t>grande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confiance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13CE9173" w14:textId="2F29C0AE" w:rsidR="000311C4" w:rsidRPr="000311C4" w:rsidRDefault="000311C4" w:rsidP="000311C4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0311C4">
        <w:rPr>
          <w:rFonts w:ascii="Arial" w:hAnsi="Arial" w:cs="Arial"/>
          <w:b/>
          <w:bCs/>
          <w:color w:val="000000" w:themeColor="text1"/>
        </w:rPr>
        <w:lastRenderedPageBreak/>
        <w:t xml:space="preserve">Comment savoir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quand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un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sujet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sera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inscrit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à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l’ordre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du jour?</w:t>
      </w:r>
    </w:p>
    <w:p w14:paraId="76AEB7AC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toujours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facile de savoir </w:t>
      </w:r>
      <w:proofErr w:type="spellStart"/>
      <w:r w:rsidRPr="000311C4">
        <w:rPr>
          <w:rFonts w:ascii="Arial" w:hAnsi="Arial" w:cs="Arial"/>
          <w:sz w:val="28"/>
          <w:szCs w:val="28"/>
        </w:rPr>
        <w:t>quand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311C4">
        <w:rPr>
          <w:rFonts w:ascii="Arial" w:hAnsi="Arial" w:cs="Arial"/>
          <w:sz w:val="28"/>
          <w:szCs w:val="28"/>
        </w:rPr>
        <w:t>un point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sera </w:t>
      </w:r>
      <w:proofErr w:type="spellStart"/>
      <w:r w:rsidRPr="000311C4">
        <w:rPr>
          <w:rFonts w:ascii="Arial" w:hAnsi="Arial" w:cs="Arial"/>
          <w:sz w:val="28"/>
          <w:szCs w:val="28"/>
        </w:rPr>
        <w:t>inscrit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tenir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courant de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qui se </w:t>
      </w:r>
      <w:proofErr w:type="spellStart"/>
      <w:r w:rsidRPr="000311C4">
        <w:rPr>
          <w:rFonts w:ascii="Arial" w:hAnsi="Arial" w:cs="Arial"/>
          <w:sz w:val="28"/>
          <w:szCs w:val="28"/>
        </w:rPr>
        <w:t>prépare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communiquer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le </w:t>
      </w:r>
      <w:proofErr w:type="spellStart"/>
      <w:r w:rsidRPr="000311C4">
        <w:rPr>
          <w:rFonts w:ascii="Arial" w:hAnsi="Arial" w:cs="Arial"/>
          <w:sz w:val="28"/>
          <w:szCs w:val="28"/>
        </w:rPr>
        <w:t>membre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personnel qui </w:t>
      </w:r>
      <w:proofErr w:type="spellStart"/>
      <w:r w:rsidRPr="000311C4">
        <w:rPr>
          <w:rFonts w:ascii="Arial" w:hAnsi="Arial" w:cs="Arial"/>
          <w:sz w:val="28"/>
          <w:szCs w:val="28"/>
        </w:rPr>
        <w:t>siège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311C4">
        <w:rPr>
          <w:rFonts w:ascii="Arial" w:hAnsi="Arial" w:cs="Arial"/>
          <w:sz w:val="28"/>
          <w:szCs w:val="28"/>
        </w:rPr>
        <w:t>voir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s’il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 des </w:t>
      </w:r>
      <w:proofErr w:type="spellStart"/>
      <w:r w:rsidRPr="000311C4">
        <w:rPr>
          <w:rFonts w:ascii="Arial" w:hAnsi="Arial" w:cs="Arial"/>
          <w:sz w:val="28"/>
          <w:szCs w:val="28"/>
        </w:rPr>
        <w:t>précisions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quant à la date à </w:t>
      </w:r>
      <w:proofErr w:type="spellStart"/>
      <w:r w:rsidRPr="000311C4">
        <w:rPr>
          <w:rFonts w:ascii="Arial" w:hAnsi="Arial" w:cs="Arial"/>
          <w:sz w:val="28"/>
          <w:szCs w:val="28"/>
        </w:rPr>
        <w:t>laquelle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point sera </w:t>
      </w:r>
      <w:proofErr w:type="spellStart"/>
      <w:r w:rsidRPr="000311C4">
        <w:rPr>
          <w:rFonts w:ascii="Arial" w:hAnsi="Arial" w:cs="Arial"/>
          <w:sz w:val="28"/>
          <w:szCs w:val="28"/>
        </w:rPr>
        <w:t>discuté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possible que des </w:t>
      </w:r>
      <w:proofErr w:type="spellStart"/>
      <w:r w:rsidRPr="000311C4">
        <w:rPr>
          <w:rFonts w:ascii="Arial" w:hAnsi="Arial" w:cs="Arial"/>
          <w:sz w:val="28"/>
          <w:szCs w:val="28"/>
        </w:rPr>
        <w:t>membres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0311C4">
        <w:rPr>
          <w:rFonts w:ascii="Arial" w:hAnsi="Arial" w:cs="Arial"/>
          <w:sz w:val="28"/>
          <w:szCs w:val="28"/>
        </w:rPr>
        <w:t>sachent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même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quand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points </w:t>
      </w:r>
      <w:proofErr w:type="spellStart"/>
      <w:r w:rsidRPr="000311C4">
        <w:rPr>
          <w:rFonts w:ascii="Arial" w:hAnsi="Arial" w:cs="Arial"/>
          <w:sz w:val="28"/>
          <w:szCs w:val="28"/>
        </w:rPr>
        <w:t>donnés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jusqu’à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temps </w:t>
      </w:r>
      <w:proofErr w:type="spellStart"/>
      <w:r w:rsidRPr="000311C4">
        <w:rPr>
          <w:rFonts w:ascii="Arial" w:hAnsi="Arial" w:cs="Arial"/>
          <w:sz w:val="28"/>
          <w:szCs w:val="28"/>
        </w:rPr>
        <w:t>avant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car les </w:t>
      </w:r>
      <w:proofErr w:type="spellStart"/>
      <w:r w:rsidRPr="000311C4">
        <w:rPr>
          <w:rFonts w:ascii="Arial" w:hAnsi="Arial" w:cs="Arial"/>
          <w:sz w:val="28"/>
          <w:szCs w:val="28"/>
        </w:rPr>
        <w:t>calendriers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les </w:t>
      </w:r>
      <w:proofErr w:type="spellStart"/>
      <w:r w:rsidRPr="000311C4">
        <w:rPr>
          <w:rFonts w:ascii="Arial" w:hAnsi="Arial" w:cs="Arial"/>
          <w:sz w:val="28"/>
          <w:szCs w:val="28"/>
        </w:rPr>
        <w:t>priorités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changer. Les </w:t>
      </w:r>
      <w:proofErr w:type="spellStart"/>
      <w:r w:rsidRPr="000311C4">
        <w:rPr>
          <w:rFonts w:ascii="Arial" w:hAnsi="Arial" w:cs="Arial"/>
          <w:sz w:val="28"/>
          <w:szCs w:val="28"/>
        </w:rPr>
        <w:t>ordres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sont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publiés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quelques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jours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Dès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voyez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le </w:t>
      </w:r>
      <w:proofErr w:type="spellStart"/>
      <w:r w:rsidRPr="000311C4">
        <w:rPr>
          <w:rFonts w:ascii="Arial" w:hAnsi="Arial" w:cs="Arial"/>
          <w:sz w:val="28"/>
          <w:szCs w:val="28"/>
        </w:rPr>
        <w:t>sujet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l’enjeu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0311C4">
        <w:rPr>
          <w:rFonts w:ascii="Arial" w:hAnsi="Arial" w:cs="Arial"/>
          <w:sz w:val="28"/>
          <w:szCs w:val="28"/>
        </w:rPr>
        <w:t>lequel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porte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figure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n’oubliez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d’appeler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personne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responsable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311C4">
        <w:rPr>
          <w:rFonts w:ascii="Arial" w:hAnsi="Arial" w:cs="Arial"/>
          <w:sz w:val="28"/>
          <w:szCs w:val="28"/>
        </w:rPr>
        <w:t>lui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faire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demande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27C94BF4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n’étant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publié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de trois à cinq </w:t>
      </w:r>
      <w:proofErr w:type="spellStart"/>
      <w:r w:rsidRPr="000311C4">
        <w:rPr>
          <w:rFonts w:ascii="Arial" w:hAnsi="Arial" w:cs="Arial"/>
          <w:sz w:val="28"/>
          <w:szCs w:val="28"/>
        </w:rPr>
        <w:t>jours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conseil municipal, il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restera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temps pour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préparer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y a un </w:t>
      </w:r>
      <w:proofErr w:type="spellStart"/>
      <w:r w:rsidRPr="000311C4">
        <w:rPr>
          <w:rFonts w:ascii="Arial" w:hAnsi="Arial" w:cs="Arial"/>
          <w:sz w:val="28"/>
          <w:szCs w:val="28"/>
        </w:rPr>
        <w:t>sujet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venir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aimeriez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parler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assurez-vous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préparer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même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dans les </w:t>
      </w:r>
      <w:proofErr w:type="spellStart"/>
      <w:r w:rsidRPr="000311C4">
        <w:rPr>
          <w:rFonts w:ascii="Arial" w:hAnsi="Arial" w:cs="Arial"/>
          <w:sz w:val="28"/>
          <w:szCs w:val="28"/>
        </w:rPr>
        <w:t>grandes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lignes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6FEA394A" w14:textId="70739CE4" w:rsidR="000311C4" w:rsidRPr="00616A32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Malheureusement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les choses </w:t>
      </w:r>
      <w:proofErr w:type="spellStart"/>
      <w:r w:rsidRPr="000311C4">
        <w:rPr>
          <w:rFonts w:ascii="Arial" w:hAnsi="Arial" w:cs="Arial"/>
          <w:sz w:val="28"/>
          <w:szCs w:val="28"/>
        </w:rPr>
        <w:t>peuvent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0311C4">
        <w:rPr>
          <w:rFonts w:ascii="Arial" w:hAnsi="Arial" w:cs="Arial"/>
          <w:sz w:val="28"/>
          <w:szCs w:val="28"/>
        </w:rPr>
        <w:t>compliquer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Un </w:t>
      </w:r>
      <w:proofErr w:type="spellStart"/>
      <w:r w:rsidRPr="000311C4">
        <w:rPr>
          <w:rFonts w:ascii="Arial" w:hAnsi="Arial" w:cs="Arial"/>
          <w:sz w:val="28"/>
          <w:szCs w:val="28"/>
        </w:rPr>
        <w:t>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publié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et il y aura des rapports du personnel de la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contenant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l’information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le </w:t>
      </w:r>
      <w:proofErr w:type="spellStart"/>
      <w:r w:rsidRPr="000311C4">
        <w:rPr>
          <w:rFonts w:ascii="Arial" w:hAnsi="Arial" w:cs="Arial"/>
          <w:sz w:val="28"/>
          <w:szCs w:val="28"/>
        </w:rPr>
        <w:t>sujet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auquel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vouloir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répondre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le moment. La </w:t>
      </w:r>
      <w:proofErr w:type="spellStart"/>
      <w:r w:rsidRPr="000311C4">
        <w:rPr>
          <w:rFonts w:ascii="Arial" w:hAnsi="Arial" w:cs="Arial"/>
          <w:sz w:val="28"/>
          <w:szCs w:val="28"/>
        </w:rPr>
        <w:t>clé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d’avoir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confiance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dire. </w:t>
      </w:r>
      <w:proofErr w:type="spellStart"/>
      <w:r w:rsidRPr="000311C4">
        <w:rPr>
          <w:rFonts w:ascii="Arial" w:hAnsi="Arial" w:cs="Arial"/>
          <w:sz w:val="28"/>
          <w:szCs w:val="28"/>
        </w:rPr>
        <w:t>Préparez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grandes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sujet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inscrit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jour.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pose </w:t>
      </w:r>
      <w:proofErr w:type="spellStart"/>
      <w:r w:rsidRPr="000311C4">
        <w:rPr>
          <w:rFonts w:ascii="Arial" w:hAnsi="Arial" w:cs="Arial"/>
          <w:sz w:val="28"/>
          <w:szCs w:val="28"/>
        </w:rPr>
        <w:t>moins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problèmes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sujet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déjà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jour.</w:t>
      </w:r>
    </w:p>
    <w:p w14:paraId="01537A66" w14:textId="00F9FC23" w:rsidR="00B80B6D" w:rsidRPr="00616A32" w:rsidRDefault="000311C4" w:rsidP="00B80B6D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0311C4">
        <w:rPr>
          <w:rFonts w:ascii="Arial" w:hAnsi="Arial" w:cs="Arial"/>
          <w:b/>
          <w:bCs/>
          <w:color w:val="000000" w:themeColor="text1"/>
        </w:rPr>
        <w:t xml:space="preserve">Conseils pour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préparer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311C4">
        <w:rPr>
          <w:rFonts w:ascii="Arial" w:hAnsi="Arial" w:cs="Arial"/>
          <w:b/>
          <w:bCs/>
          <w:color w:val="000000" w:themeColor="text1"/>
        </w:rPr>
        <w:t>représentation</w:t>
      </w:r>
      <w:proofErr w:type="spellEnd"/>
      <w:proofErr w:type="gramEnd"/>
    </w:p>
    <w:p w14:paraId="12711BCD" w14:textId="3858E56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Gardez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tête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0311C4">
        <w:rPr>
          <w:rFonts w:ascii="Arial" w:hAnsi="Arial" w:cs="Arial"/>
          <w:sz w:val="28"/>
          <w:szCs w:val="28"/>
        </w:rPr>
        <w:t>disposerez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de trois à cinq minutes pour faire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Normalement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recevrez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11C4">
        <w:rPr>
          <w:rFonts w:ascii="Arial" w:hAnsi="Arial" w:cs="Arial"/>
          <w:sz w:val="28"/>
          <w:szCs w:val="28"/>
        </w:rPr>
        <w:t>avertissement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puis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parole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sera </w:t>
      </w:r>
      <w:proofErr w:type="spellStart"/>
      <w:r w:rsidRPr="000311C4">
        <w:rPr>
          <w:rFonts w:ascii="Arial" w:hAnsi="Arial" w:cs="Arial"/>
          <w:sz w:val="28"/>
          <w:szCs w:val="28"/>
        </w:rPr>
        <w:t>coupée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dépassez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temps </w:t>
      </w:r>
      <w:proofErr w:type="spellStart"/>
      <w:r w:rsidRPr="000311C4">
        <w:rPr>
          <w:rFonts w:ascii="Arial" w:hAnsi="Arial" w:cs="Arial"/>
          <w:sz w:val="28"/>
          <w:szCs w:val="28"/>
        </w:rPr>
        <w:t>imparti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Préparez-vous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11C4">
        <w:rPr>
          <w:rFonts w:ascii="Arial" w:hAnsi="Arial" w:cs="Arial"/>
          <w:sz w:val="28"/>
          <w:szCs w:val="28"/>
        </w:rPr>
        <w:t>ait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beaucoup de </w:t>
      </w:r>
      <w:proofErr w:type="spellStart"/>
      <w:r w:rsidRPr="000311C4">
        <w:rPr>
          <w:rFonts w:ascii="Arial" w:hAnsi="Arial" w:cs="Arial"/>
          <w:sz w:val="28"/>
          <w:szCs w:val="28"/>
        </w:rPr>
        <w:t>personnes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0311C4">
        <w:rPr>
          <w:rFonts w:ascii="Arial" w:hAnsi="Arial" w:cs="Arial"/>
          <w:sz w:val="28"/>
          <w:szCs w:val="28"/>
        </w:rPr>
        <w:t>fassent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présentent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d’autres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points à </w:t>
      </w:r>
      <w:proofErr w:type="spellStart"/>
      <w:r w:rsidRPr="000311C4">
        <w:rPr>
          <w:rFonts w:ascii="Arial" w:hAnsi="Arial" w:cs="Arial"/>
          <w:sz w:val="28"/>
          <w:szCs w:val="28"/>
        </w:rPr>
        <w:t>l’ordre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jour de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Il se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cinq minutes,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lastRenderedPageBreak/>
        <w:t>réduise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temps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Cela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arrive </w:t>
      </w:r>
      <w:proofErr w:type="spellStart"/>
      <w:r w:rsidRPr="000311C4">
        <w:rPr>
          <w:rFonts w:ascii="Arial" w:hAnsi="Arial" w:cs="Arial"/>
          <w:sz w:val="28"/>
          <w:szCs w:val="28"/>
        </w:rPr>
        <w:t>souvent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alors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affaire </w:t>
      </w:r>
      <w:proofErr w:type="spellStart"/>
      <w:r w:rsidRPr="000311C4">
        <w:rPr>
          <w:rFonts w:ascii="Arial" w:hAnsi="Arial" w:cs="Arial"/>
          <w:sz w:val="28"/>
          <w:szCs w:val="28"/>
        </w:rPr>
        <w:t>personnelle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peut-être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cinq minutes de notes,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préparez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plaidoyer plus court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temps de </w:t>
      </w:r>
      <w:proofErr w:type="spellStart"/>
      <w:r w:rsidRPr="000311C4">
        <w:rPr>
          <w:rFonts w:ascii="Arial" w:hAnsi="Arial" w:cs="Arial"/>
          <w:sz w:val="28"/>
          <w:szCs w:val="28"/>
        </w:rPr>
        <w:t>présenter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23FE75C3" w14:textId="18443914" w:rsidR="000311C4" w:rsidRPr="00616A32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Présentez-vous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prenez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temps </w:t>
      </w:r>
      <w:proofErr w:type="spellStart"/>
      <w:r w:rsidRPr="000311C4">
        <w:rPr>
          <w:rFonts w:ascii="Arial" w:hAnsi="Arial" w:cs="Arial"/>
          <w:sz w:val="28"/>
          <w:szCs w:val="28"/>
        </w:rPr>
        <w:t>d’expliquer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pourquoi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là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Ensuite, </w:t>
      </w:r>
      <w:proofErr w:type="spellStart"/>
      <w:r w:rsidRPr="000311C4">
        <w:rPr>
          <w:rFonts w:ascii="Arial" w:hAnsi="Arial" w:cs="Arial"/>
          <w:sz w:val="28"/>
          <w:szCs w:val="28"/>
        </w:rPr>
        <w:t>expliquez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lien entre </w:t>
      </w:r>
      <w:proofErr w:type="spellStart"/>
      <w:r w:rsidRPr="000311C4">
        <w:rPr>
          <w:rFonts w:ascii="Arial" w:hAnsi="Arial" w:cs="Arial"/>
          <w:sz w:val="28"/>
          <w:szCs w:val="28"/>
        </w:rPr>
        <w:t>l’enjeu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Assurez-vous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d’arriver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rapidement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point principal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expliquant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l’enjeu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formulant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recommandations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Des </w:t>
      </w:r>
      <w:proofErr w:type="spellStart"/>
      <w:r w:rsidRPr="000311C4">
        <w:rPr>
          <w:rFonts w:ascii="Arial" w:hAnsi="Arial" w:cs="Arial"/>
          <w:sz w:val="28"/>
          <w:szCs w:val="28"/>
        </w:rPr>
        <w:t>conseillers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poseront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question </w:t>
      </w:r>
      <w:proofErr w:type="spellStart"/>
      <w:proofErr w:type="gramStart"/>
      <w:r w:rsidRPr="000311C4">
        <w:rPr>
          <w:rFonts w:ascii="Arial" w:hAnsi="Arial" w:cs="Arial"/>
          <w:sz w:val="28"/>
          <w:szCs w:val="28"/>
        </w:rPr>
        <w:t>suivante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« Que </w:t>
      </w:r>
      <w:proofErr w:type="spellStart"/>
      <w:r w:rsidRPr="000311C4">
        <w:rPr>
          <w:rFonts w:ascii="Arial" w:hAnsi="Arial" w:cs="Arial"/>
          <w:sz w:val="28"/>
          <w:szCs w:val="28"/>
        </w:rPr>
        <w:t>voulez-vous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je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fasse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comment </w:t>
      </w:r>
      <w:proofErr w:type="spellStart"/>
      <w:r w:rsidRPr="000311C4">
        <w:rPr>
          <w:rFonts w:ascii="Arial" w:hAnsi="Arial" w:cs="Arial"/>
          <w:sz w:val="28"/>
          <w:szCs w:val="28"/>
        </w:rPr>
        <w:t>puis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-je faire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demandez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? » Par </w:t>
      </w:r>
      <w:proofErr w:type="spellStart"/>
      <w:r w:rsidRPr="000311C4">
        <w:rPr>
          <w:rFonts w:ascii="Arial" w:hAnsi="Arial" w:cs="Arial"/>
          <w:sz w:val="28"/>
          <w:szCs w:val="28"/>
        </w:rPr>
        <w:t>exemple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conseillers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tiennent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vote, </w:t>
      </w:r>
      <w:proofErr w:type="spellStart"/>
      <w:r w:rsidRPr="000311C4">
        <w:rPr>
          <w:rFonts w:ascii="Arial" w:hAnsi="Arial" w:cs="Arial"/>
          <w:sz w:val="28"/>
          <w:szCs w:val="28"/>
        </w:rPr>
        <w:t>incitez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-les à voter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certaine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manière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prendre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action </w:t>
      </w:r>
      <w:proofErr w:type="spellStart"/>
      <w:r w:rsidRPr="000311C4">
        <w:rPr>
          <w:rFonts w:ascii="Arial" w:hAnsi="Arial" w:cs="Arial"/>
          <w:sz w:val="28"/>
          <w:szCs w:val="28"/>
        </w:rPr>
        <w:t>donnée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Tout </w:t>
      </w:r>
      <w:proofErr w:type="spellStart"/>
      <w:r w:rsidRPr="000311C4">
        <w:rPr>
          <w:rFonts w:ascii="Arial" w:hAnsi="Arial" w:cs="Arial"/>
          <w:sz w:val="28"/>
          <w:szCs w:val="28"/>
        </w:rPr>
        <w:t>dépend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la nature </w:t>
      </w:r>
      <w:proofErr w:type="spellStart"/>
      <w:r w:rsidRPr="000311C4">
        <w:rPr>
          <w:rFonts w:ascii="Arial" w:hAnsi="Arial" w:cs="Arial"/>
          <w:sz w:val="28"/>
          <w:szCs w:val="28"/>
        </w:rPr>
        <w:t>exacte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l’enjeu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Veillez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toujours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formuler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demande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claire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précise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le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pas, les </w:t>
      </w:r>
      <w:proofErr w:type="spellStart"/>
      <w:r w:rsidRPr="000311C4">
        <w:rPr>
          <w:rFonts w:ascii="Arial" w:hAnsi="Arial" w:cs="Arial"/>
          <w:sz w:val="28"/>
          <w:szCs w:val="28"/>
        </w:rPr>
        <w:t>conseillers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0311C4">
        <w:rPr>
          <w:rFonts w:ascii="Arial" w:hAnsi="Arial" w:cs="Arial"/>
          <w:sz w:val="28"/>
          <w:szCs w:val="28"/>
        </w:rPr>
        <w:t>sauront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quelle information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venez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fournir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742991E2" w14:textId="75B21D42" w:rsidR="00B80B6D" w:rsidRPr="00616A32" w:rsidRDefault="000311C4" w:rsidP="00B80B6D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0311C4">
        <w:rPr>
          <w:rFonts w:ascii="Arial" w:hAnsi="Arial" w:cs="Arial"/>
          <w:b/>
          <w:bCs/>
          <w:color w:val="000000" w:themeColor="text1"/>
        </w:rPr>
        <w:t xml:space="preserve">Après la </w:t>
      </w: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représentation</w:t>
      </w:r>
      <w:proofErr w:type="spellEnd"/>
    </w:p>
    <w:p w14:paraId="04C8EB69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Une </w:t>
      </w:r>
      <w:proofErr w:type="spellStart"/>
      <w:r w:rsidRPr="000311C4">
        <w:rPr>
          <w:rFonts w:ascii="Arial" w:hAnsi="Arial" w:cs="Arial"/>
          <w:sz w:val="28"/>
          <w:szCs w:val="28"/>
        </w:rPr>
        <w:t>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0311C4">
        <w:rPr>
          <w:rFonts w:ascii="Arial" w:hAnsi="Arial" w:cs="Arial"/>
          <w:sz w:val="28"/>
          <w:szCs w:val="28"/>
        </w:rPr>
        <w:t>conseillers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normalement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possibilité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poser des questions sur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venez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dire. Il se </w:t>
      </w:r>
      <w:proofErr w:type="spellStart"/>
      <w:r w:rsidRPr="000311C4">
        <w:rPr>
          <w:rFonts w:ascii="Arial" w:hAnsi="Arial" w:cs="Arial"/>
          <w:sz w:val="28"/>
          <w:szCs w:val="28"/>
        </w:rPr>
        <w:t>peut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toutefois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qu’ils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n’aient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aucune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question à poser;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ne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faites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pas. Comme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membres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11C4">
        <w:rPr>
          <w:rFonts w:ascii="Arial" w:hAnsi="Arial" w:cs="Arial"/>
          <w:sz w:val="28"/>
          <w:szCs w:val="28"/>
        </w:rPr>
        <w:t>même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communauté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très </w:t>
      </w:r>
      <w:proofErr w:type="spellStart"/>
      <w:r w:rsidRPr="000311C4">
        <w:rPr>
          <w:rFonts w:ascii="Arial" w:hAnsi="Arial" w:cs="Arial"/>
          <w:sz w:val="28"/>
          <w:szCs w:val="28"/>
        </w:rPr>
        <w:t>peu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probable </w:t>
      </w:r>
      <w:proofErr w:type="spellStart"/>
      <w:r w:rsidRPr="000311C4">
        <w:rPr>
          <w:rFonts w:ascii="Arial" w:hAnsi="Arial" w:cs="Arial"/>
          <w:sz w:val="28"/>
          <w:szCs w:val="28"/>
        </w:rPr>
        <w:t>qu’ils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bombardent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questions. </w:t>
      </w:r>
      <w:proofErr w:type="spellStart"/>
      <w:r w:rsidRPr="000311C4">
        <w:rPr>
          <w:rFonts w:ascii="Arial" w:hAnsi="Arial" w:cs="Arial"/>
          <w:sz w:val="28"/>
          <w:szCs w:val="28"/>
        </w:rPr>
        <w:t>Cependant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risquez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faire poser des questions de type « avocat du </w:t>
      </w:r>
      <w:proofErr w:type="spellStart"/>
      <w:r w:rsidRPr="000311C4">
        <w:rPr>
          <w:rFonts w:ascii="Arial" w:hAnsi="Arial" w:cs="Arial"/>
          <w:sz w:val="28"/>
          <w:szCs w:val="28"/>
        </w:rPr>
        <w:t>diable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». Par </w:t>
      </w:r>
      <w:proofErr w:type="spellStart"/>
      <w:proofErr w:type="gramStart"/>
      <w:r w:rsidRPr="000311C4">
        <w:rPr>
          <w:rFonts w:ascii="Arial" w:hAnsi="Arial" w:cs="Arial"/>
          <w:sz w:val="28"/>
          <w:szCs w:val="28"/>
        </w:rPr>
        <w:t>exemple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« Je </w:t>
      </w:r>
      <w:proofErr w:type="spellStart"/>
      <w:r w:rsidRPr="000311C4">
        <w:rPr>
          <w:rFonts w:ascii="Arial" w:hAnsi="Arial" w:cs="Arial"/>
          <w:sz w:val="28"/>
          <w:szCs w:val="28"/>
        </w:rPr>
        <w:t>n’ai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X $ </w:t>
      </w:r>
      <w:proofErr w:type="spellStart"/>
      <w:r w:rsidRPr="000311C4">
        <w:rPr>
          <w:rFonts w:ascii="Arial" w:hAnsi="Arial" w:cs="Arial"/>
          <w:sz w:val="28"/>
          <w:szCs w:val="28"/>
        </w:rPr>
        <w:t>prévus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budget, </w:t>
      </w:r>
      <w:proofErr w:type="spellStart"/>
      <w:r w:rsidRPr="000311C4">
        <w:rPr>
          <w:rFonts w:ascii="Arial" w:hAnsi="Arial" w:cs="Arial"/>
          <w:sz w:val="28"/>
          <w:szCs w:val="28"/>
        </w:rPr>
        <w:t>alors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feriez-vous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ma place? »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pourriez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aussi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faire poser </w:t>
      </w:r>
      <w:proofErr w:type="spellStart"/>
      <w:r w:rsidRPr="000311C4">
        <w:rPr>
          <w:rFonts w:ascii="Arial" w:hAnsi="Arial" w:cs="Arial"/>
          <w:sz w:val="28"/>
          <w:szCs w:val="28"/>
        </w:rPr>
        <w:t>d’autres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questions sur des situations </w:t>
      </w:r>
      <w:proofErr w:type="spellStart"/>
      <w:r w:rsidRPr="000311C4">
        <w:rPr>
          <w:rFonts w:ascii="Arial" w:hAnsi="Arial" w:cs="Arial"/>
          <w:sz w:val="28"/>
          <w:szCs w:val="28"/>
        </w:rPr>
        <w:t>injustes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 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trouvez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situation, </w:t>
      </w:r>
      <w:proofErr w:type="spellStart"/>
      <w:r w:rsidRPr="000311C4">
        <w:rPr>
          <w:rFonts w:ascii="Arial" w:hAnsi="Arial" w:cs="Arial"/>
          <w:sz w:val="28"/>
          <w:szCs w:val="28"/>
        </w:rPr>
        <w:t>renforcez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message.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pourriez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répondre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par </w:t>
      </w:r>
      <w:proofErr w:type="spellStart"/>
      <w:proofErr w:type="gramStart"/>
      <w:r w:rsidRPr="000311C4">
        <w:rPr>
          <w:rFonts w:ascii="Arial" w:hAnsi="Arial" w:cs="Arial"/>
          <w:sz w:val="28"/>
          <w:szCs w:val="28"/>
        </w:rPr>
        <w:t>ceci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311C4">
        <w:rPr>
          <w:rFonts w:ascii="Arial" w:hAnsi="Arial" w:cs="Arial"/>
          <w:sz w:val="28"/>
          <w:szCs w:val="28"/>
        </w:rPr>
        <w:t xml:space="preserve"> « Ce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à </w:t>
      </w:r>
      <w:proofErr w:type="spellStart"/>
      <w:r w:rsidRPr="000311C4">
        <w:rPr>
          <w:rFonts w:ascii="Arial" w:hAnsi="Arial" w:cs="Arial"/>
          <w:sz w:val="28"/>
          <w:szCs w:val="28"/>
        </w:rPr>
        <w:t>moi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dicter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comment </w:t>
      </w:r>
      <w:proofErr w:type="spellStart"/>
      <w:r w:rsidRPr="000311C4">
        <w:rPr>
          <w:rFonts w:ascii="Arial" w:hAnsi="Arial" w:cs="Arial"/>
          <w:sz w:val="28"/>
          <w:szCs w:val="28"/>
        </w:rPr>
        <w:t>dépenser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budget,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je suis </w:t>
      </w:r>
      <w:proofErr w:type="spellStart"/>
      <w:r w:rsidRPr="000311C4">
        <w:rPr>
          <w:rFonts w:ascii="Arial" w:hAnsi="Arial" w:cs="Arial"/>
          <w:sz w:val="28"/>
          <w:szCs w:val="28"/>
        </w:rPr>
        <w:t>ici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dire que, quelle que </w:t>
      </w:r>
      <w:proofErr w:type="spellStart"/>
      <w:r w:rsidRPr="000311C4">
        <w:rPr>
          <w:rFonts w:ascii="Arial" w:hAnsi="Arial" w:cs="Arial"/>
          <w:sz w:val="28"/>
          <w:szCs w:val="28"/>
        </w:rPr>
        <w:t>soit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façon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décidez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le faire,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tenir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compte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l’accessibilité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»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important de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rappeler </w:t>
      </w:r>
      <w:proofErr w:type="spellStart"/>
      <w:r w:rsidRPr="000311C4">
        <w:rPr>
          <w:rFonts w:ascii="Arial" w:hAnsi="Arial" w:cs="Arial"/>
          <w:sz w:val="28"/>
          <w:szCs w:val="28"/>
        </w:rPr>
        <w:t>qu’il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n'y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 pas de mal à ne pas </w:t>
      </w:r>
      <w:proofErr w:type="spellStart"/>
      <w:r w:rsidRPr="000311C4">
        <w:rPr>
          <w:rFonts w:ascii="Arial" w:hAnsi="Arial" w:cs="Arial"/>
          <w:sz w:val="28"/>
          <w:szCs w:val="28"/>
        </w:rPr>
        <w:t>avoir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réponse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; il </w:t>
      </w:r>
      <w:proofErr w:type="spellStart"/>
      <w:r w:rsidRPr="000311C4">
        <w:rPr>
          <w:rFonts w:ascii="Arial" w:hAnsi="Arial" w:cs="Arial"/>
          <w:sz w:val="28"/>
          <w:szCs w:val="28"/>
        </w:rPr>
        <w:t>n’y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 pas de mal à </w:t>
      </w:r>
      <w:proofErr w:type="spellStart"/>
      <w:r w:rsidRPr="000311C4">
        <w:rPr>
          <w:rFonts w:ascii="Arial" w:hAnsi="Arial" w:cs="Arial"/>
          <w:sz w:val="28"/>
          <w:szCs w:val="28"/>
        </w:rPr>
        <w:t>répondre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quelque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chose du genre « Je </w:t>
      </w:r>
      <w:proofErr w:type="spellStart"/>
      <w:r w:rsidRPr="000311C4">
        <w:rPr>
          <w:rFonts w:ascii="Arial" w:hAnsi="Arial" w:cs="Arial"/>
          <w:sz w:val="28"/>
          <w:szCs w:val="28"/>
        </w:rPr>
        <w:t>n’en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ai pas la certitude,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engagez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0311C4">
        <w:rPr>
          <w:rFonts w:ascii="Arial" w:hAnsi="Arial" w:cs="Arial"/>
          <w:sz w:val="28"/>
          <w:szCs w:val="28"/>
        </w:rPr>
        <w:t>moi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je </w:t>
      </w:r>
      <w:proofErr w:type="spellStart"/>
      <w:r w:rsidRPr="000311C4">
        <w:rPr>
          <w:rFonts w:ascii="Arial" w:hAnsi="Arial" w:cs="Arial"/>
          <w:sz w:val="28"/>
          <w:szCs w:val="28"/>
        </w:rPr>
        <w:t>peux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revenir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la </w:t>
      </w:r>
      <w:proofErr w:type="spellStart"/>
      <w:r w:rsidRPr="000311C4">
        <w:rPr>
          <w:rFonts w:ascii="Arial" w:hAnsi="Arial" w:cs="Arial"/>
          <w:sz w:val="28"/>
          <w:szCs w:val="28"/>
        </w:rPr>
        <w:t>réponse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» Ensuite, il </w:t>
      </w:r>
      <w:proofErr w:type="spellStart"/>
      <w:r w:rsidRPr="000311C4">
        <w:rPr>
          <w:rFonts w:ascii="Arial" w:hAnsi="Arial" w:cs="Arial"/>
          <w:sz w:val="28"/>
          <w:szCs w:val="28"/>
        </w:rPr>
        <w:t>suffit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faire un </w:t>
      </w:r>
      <w:proofErr w:type="spellStart"/>
      <w:r w:rsidRPr="000311C4">
        <w:rPr>
          <w:rFonts w:ascii="Arial" w:hAnsi="Arial" w:cs="Arial"/>
          <w:sz w:val="28"/>
          <w:szCs w:val="28"/>
        </w:rPr>
        <w:t>suivi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après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auprès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bureau de </w:t>
      </w:r>
      <w:proofErr w:type="spellStart"/>
      <w:r w:rsidRPr="000311C4">
        <w:rPr>
          <w:rFonts w:ascii="Arial" w:hAnsi="Arial" w:cs="Arial"/>
          <w:sz w:val="28"/>
          <w:szCs w:val="28"/>
        </w:rPr>
        <w:t>l’administrateur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l’information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supplémentaire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doit </w:t>
      </w:r>
      <w:proofErr w:type="spellStart"/>
      <w:r w:rsidRPr="000311C4">
        <w:rPr>
          <w:rFonts w:ascii="Arial" w:hAnsi="Arial" w:cs="Arial"/>
          <w:sz w:val="28"/>
          <w:szCs w:val="28"/>
        </w:rPr>
        <w:t>lui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transmise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2AFBCF85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lastRenderedPageBreak/>
        <w:t xml:space="preserve">Une </w:t>
      </w:r>
      <w:proofErr w:type="spellStart"/>
      <w:r w:rsidRPr="000311C4">
        <w:rPr>
          <w:rFonts w:ascii="Arial" w:hAnsi="Arial" w:cs="Arial"/>
          <w:sz w:val="28"/>
          <w:szCs w:val="28"/>
        </w:rPr>
        <w:t>fois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point </w:t>
      </w:r>
      <w:proofErr w:type="spellStart"/>
      <w:r w:rsidRPr="000311C4">
        <w:rPr>
          <w:rFonts w:ascii="Arial" w:hAnsi="Arial" w:cs="Arial"/>
          <w:sz w:val="28"/>
          <w:szCs w:val="28"/>
        </w:rPr>
        <w:t>terminé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rester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jusqu’à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fin de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étant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donné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qu’elle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ouverte au public. 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choisissez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partir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fin de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assurez-vous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le point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bel et bien </w:t>
      </w:r>
      <w:proofErr w:type="spellStart"/>
      <w:r w:rsidRPr="000311C4">
        <w:rPr>
          <w:rFonts w:ascii="Arial" w:hAnsi="Arial" w:cs="Arial"/>
          <w:sz w:val="28"/>
          <w:szCs w:val="28"/>
        </w:rPr>
        <w:t>terminé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devrez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donc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attendre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tout le monde </w:t>
      </w:r>
      <w:proofErr w:type="spellStart"/>
      <w:r w:rsidRPr="000311C4">
        <w:rPr>
          <w:rFonts w:ascii="Arial" w:hAnsi="Arial" w:cs="Arial"/>
          <w:sz w:val="28"/>
          <w:szCs w:val="28"/>
        </w:rPr>
        <w:t>ait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faire </w:t>
      </w:r>
      <w:proofErr w:type="spellStart"/>
      <w:r w:rsidRPr="000311C4">
        <w:rPr>
          <w:rFonts w:ascii="Arial" w:hAnsi="Arial" w:cs="Arial"/>
          <w:sz w:val="28"/>
          <w:szCs w:val="28"/>
        </w:rPr>
        <w:t>ses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que les </w:t>
      </w:r>
      <w:proofErr w:type="spellStart"/>
      <w:r w:rsidRPr="000311C4">
        <w:rPr>
          <w:rFonts w:ascii="Arial" w:hAnsi="Arial" w:cs="Arial"/>
          <w:sz w:val="28"/>
          <w:szCs w:val="28"/>
        </w:rPr>
        <w:t>conseillers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discuté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la question et </w:t>
      </w:r>
      <w:proofErr w:type="spellStart"/>
      <w:r w:rsidRPr="000311C4">
        <w:rPr>
          <w:rFonts w:ascii="Arial" w:hAnsi="Arial" w:cs="Arial"/>
          <w:sz w:val="28"/>
          <w:szCs w:val="28"/>
        </w:rPr>
        <w:t>qu’ils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aient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formulé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leurs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recommandations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Le </w:t>
      </w:r>
      <w:proofErr w:type="spellStart"/>
      <w:r w:rsidRPr="000311C4">
        <w:rPr>
          <w:rFonts w:ascii="Arial" w:hAnsi="Arial" w:cs="Arial"/>
          <w:sz w:val="28"/>
          <w:szCs w:val="28"/>
        </w:rPr>
        <w:t>résultat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partagé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sera </w:t>
      </w:r>
      <w:proofErr w:type="spellStart"/>
      <w:r w:rsidRPr="000311C4">
        <w:rPr>
          <w:rFonts w:ascii="Arial" w:hAnsi="Arial" w:cs="Arial"/>
          <w:sz w:val="28"/>
          <w:szCs w:val="28"/>
        </w:rPr>
        <w:t>certainement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très </w:t>
      </w:r>
      <w:proofErr w:type="spellStart"/>
      <w:r w:rsidRPr="000311C4">
        <w:rPr>
          <w:rFonts w:ascii="Arial" w:hAnsi="Arial" w:cs="Arial"/>
          <w:sz w:val="28"/>
          <w:szCs w:val="28"/>
        </w:rPr>
        <w:t>intéressant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entendre </w:t>
      </w:r>
      <w:proofErr w:type="spellStart"/>
      <w:r w:rsidRPr="000311C4">
        <w:rPr>
          <w:rFonts w:ascii="Arial" w:hAnsi="Arial" w:cs="Arial"/>
          <w:sz w:val="28"/>
          <w:szCs w:val="28"/>
        </w:rPr>
        <w:t>puisque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tout le monde </w:t>
      </w:r>
      <w:proofErr w:type="spellStart"/>
      <w:r w:rsidRPr="000311C4">
        <w:rPr>
          <w:rFonts w:ascii="Arial" w:hAnsi="Arial" w:cs="Arial"/>
          <w:sz w:val="28"/>
          <w:szCs w:val="28"/>
        </w:rPr>
        <w:t>s’est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présenté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311C4">
        <w:rPr>
          <w:rFonts w:ascii="Arial" w:hAnsi="Arial" w:cs="Arial"/>
          <w:sz w:val="28"/>
          <w:szCs w:val="28"/>
        </w:rPr>
        <w:t>partager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réflexions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sujet</w:t>
      </w:r>
      <w:proofErr w:type="spellEnd"/>
      <w:r w:rsidRPr="000311C4">
        <w:rPr>
          <w:rFonts w:ascii="Arial" w:hAnsi="Arial" w:cs="Arial"/>
          <w:sz w:val="28"/>
          <w:szCs w:val="28"/>
        </w:rPr>
        <w:t>!</w:t>
      </w:r>
    </w:p>
    <w:p w14:paraId="63A96D97" w14:textId="1954F9E2" w:rsidR="000311C4" w:rsidRPr="00616A32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partez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avant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fin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souhaitez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revoir quoi que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tout </w:t>
      </w:r>
      <w:proofErr w:type="spellStart"/>
      <w:r w:rsidRPr="000311C4">
        <w:rPr>
          <w:rFonts w:ascii="Arial" w:hAnsi="Arial" w:cs="Arial"/>
          <w:sz w:val="28"/>
          <w:szCs w:val="28"/>
        </w:rPr>
        <w:t>devrait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être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mis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ligne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par la suite, y </w:t>
      </w:r>
      <w:proofErr w:type="spellStart"/>
      <w:r w:rsidRPr="000311C4">
        <w:rPr>
          <w:rFonts w:ascii="Arial" w:hAnsi="Arial" w:cs="Arial"/>
          <w:sz w:val="28"/>
          <w:szCs w:val="28"/>
        </w:rPr>
        <w:t>compris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 procès-verbal et </w:t>
      </w:r>
      <w:proofErr w:type="spellStart"/>
      <w:r w:rsidRPr="000311C4">
        <w:rPr>
          <w:rFonts w:ascii="Arial" w:hAnsi="Arial" w:cs="Arial"/>
          <w:sz w:val="28"/>
          <w:szCs w:val="28"/>
        </w:rPr>
        <w:t>l’enregistrement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également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composer le 3-1-1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n’avez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accès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Internet,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souhaitez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tout de </w:t>
      </w:r>
      <w:proofErr w:type="spellStart"/>
      <w:r w:rsidRPr="000311C4">
        <w:rPr>
          <w:rFonts w:ascii="Arial" w:hAnsi="Arial" w:cs="Arial"/>
          <w:sz w:val="28"/>
          <w:szCs w:val="28"/>
        </w:rPr>
        <w:t>même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obtenir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l’information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Les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tenues de </w:t>
      </w:r>
      <w:proofErr w:type="spellStart"/>
      <w:r w:rsidRPr="000311C4">
        <w:rPr>
          <w:rFonts w:ascii="Arial" w:hAnsi="Arial" w:cs="Arial"/>
          <w:sz w:val="28"/>
          <w:szCs w:val="28"/>
        </w:rPr>
        <w:t>publier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11C4">
        <w:rPr>
          <w:rFonts w:ascii="Arial" w:hAnsi="Arial" w:cs="Arial"/>
          <w:sz w:val="28"/>
          <w:szCs w:val="28"/>
        </w:rPr>
        <w:t>fournir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tous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éléments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qui </w:t>
      </w:r>
      <w:proofErr w:type="spellStart"/>
      <w:r w:rsidRPr="000311C4">
        <w:rPr>
          <w:rFonts w:ascii="Arial" w:hAnsi="Arial" w:cs="Arial"/>
          <w:sz w:val="28"/>
          <w:szCs w:val="28"/>
        </w:rPr>
        <w:t>seront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donc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disposition. À </w:t>
      </w:r>
      <w:proofErr w:type="spellStart"/>
      <w:r w:rsidRPr="000311C4">
        <w:rPr>
          <w:rFonts w:ascii="Arial" w:hAnsi="Arial" w:cs="Arial"/>
          <w:sz w:val="28"/>
          <w:szCs w:val="28"/>
        </w:rPr>
        <w:t>l’issue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0311C4">
        <w:rPr>
          <w:rFonts w:ascii="Arial" w:hAnsi="Arial" w:cs="Arial"/>
          <w:sz w:val="28"/>
          <w:szCs w:val="28"/>
        </w:rPr>
        <w:t>résultats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vote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recommandations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conseillers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feront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l’objet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discussions à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conseil municipal, </w:t>
      </w:r>
      <w:proofErr w:type="spellStart"/>
      <w:r w:rsidRPr="000311C4">
        <w:rPr>
          <w:rFonts w:ascii="Arial" w:hAnsi="Arial" w:cs="Arial"/>
          <w:sz w:val="28"/>
          <w:szCs w:val="28"/>
        </w:rPr>
        <w:t>où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0311C4">
        <w:rPr>
          <w:rFonts w:ascii="Arial" w:hAnsi="Arial" w:cs="Arial"/>
          <w:sz w:val="28"/>
          <w:szCs w:val="28"/>
        </w:rPr>
        <w:t>décisions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finales </w:t>
      </w:r>
      <w:proofErr w:type="spellStart"/>
      <w:r w:rsidRPr="000311C4">
        <w:rPr>
          <w:rFonts w:ascii="Arial" w:hAnsi="Arial" w:cs="Arial"/>
          <w:sz w:val="28"/>
          <w:szCs w:val="28"/>
        </w:rPr>
        <w:t>seront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prises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288E8BA1" w14:textId="47DF67A0" w:rsidR="00B80B6D" w:rsidRPr="00616A32" w:rsidRDefault="000311C4" w:rsidP="00B80B6D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0311C4">
        <w:rPr>
          <w:rFonts w:ascii="Arial" w:hAnsi="Arial" w:cs="Arial"/>
          <w:b/>
          <w:bCs/>
          <w:color w:val="000000" w:themeColor="text1"/>
        </w:rPr>
        <w:t>Réflexions</w:t>
      </w:r>
      <w:proofErr w:type="spellEnd"/>
      <w:r w:rsidRPr="000311C4">
        <w:rPr>
          <w:rFonts w:ascii="Arial" w:hAnsi="Arial" w:cs="Arial"/>
          <w:b/>
          <w:bCs/>
          <w:color w:val="000000" w:themeColor="text1"/>
        </w:rPr>
        <w:t xml:space="preserve"> finales</w:t>
      </w:r>
    </w:p>
    <w:p w14:paraId="157990A1" w14:textId="2EC9A995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proofErr w:type="spellStart"/>
      <w:r w:rsidRPr="000311C4">
        <w:rPr>
          <w:rFonts w:ascii="Arial" w:hAnsi="Arial" w:cs="Arial"/>
          <w:sz w:val="28"/>
          <w:szCs w:val="28"/>
        </w:rPr>
        <w:t>N’oubliez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jamais que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dites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enregistré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Les </w:t>
      </w:r>
      <w:proofErr w:type="spellStart"/>
      <w:r w:rsidRPr="000311C4">
        <w:rPr>
          <w:rFonts w:ascii="Arial" w:hAnsi="Arial" w:cs="Arial"/>
          <w:sz w:val="28"/>
          <w:szCs w:val="28"/>
        </w:rPr>
        <w:t>réunions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souvent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enregistrées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0311C4">
        <w:rPr>
          <w:rFonts w:ascii="Arial" w:hAnsi="Arial" w:cs="Arial"/>
          <w:sz w:val="28"/>
          <w:szCs w:val="28"/>
        </w:rPr>
        <w:t>vidéo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et la </w:t>
      </w:r>
      <w:proofErr w:type="spellStart"/>
      <w:r w:rsidRPr="000311C4">
        <w:rPr>
          <w:rFonts w:ascii="Arial" w:hAnsi="Arial" w:cs="Arial"/>
          <w:sz w:val="28"/>
          <w:szCs w:val="28"/>
        </w:rPr>
        <w:t>présence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médias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possible </w:t>
      </w:r>
      <w:proofErr w:type="spellStart"/>
      <w:r w:rsidRPr="000311C4">
        <w:rPr>
          <w:rFonts w:ascii="Arial" w:hAnsi="Arial" w:cs="Arial"/>
          <w:sz w:val="28"/>
          <w:szCs w:val="28"/>
        </w:rPr>
        <w:t>s’il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s’agit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d’une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question </w:t>
      </w:r>
      <w:proofErr w:type="spellStart"/>
      <w:r w:rsidRPr="000311C4">
        <w:rPr>
          <w:rFonts w:ascii="Arial" w:hAnsi="Arial" w:cs="Arial"/>
          <w:sz w:val="28"/>
          <w:szCs w:val="28"/>
        </w:rPr>
        <w:t>controversée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donc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possible que des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représentants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0311C4">
        <w:rPr>
          <w:rFonts w:ascii="Arial" w:hAnsi="Arial" w:cs="Arial"/>
          <w:sz w:val="28"/>
          <w:szCs w:val="28"/>
        </w:rPr>
        <w:t>médias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communiquent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après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celles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-ci </w:t>
      </w:r>
      <w:proofErr w:type="spellStart"/>
      <w:r w:rsidRPr="000311C4">
        <w:rPr>
          <w:rFonts w:ascii="Arial" w:hAnsi="Arial" w:cs="Arial"/>
          <w:sz w:val="28"/>
          <w:szCs w:val="28"/>
        </w:rPr>
        <w:t>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suscité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leur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intérêt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Préparez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allez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dire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entretenant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responsable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local de la </w:t>
      </w:r>
      <w:proofErr w:type="spellStart"/>
      <w:r w:rsidRPr="000311C4">
        <w:rPr>
          <w:rFonts w:ascii="Arial" w:hAnsi="Arial" w:cs="Arial"/>
          <w:sz w:val="28"/>
          <w:szCs w:val="28"/>
        </w:rPr>
        <w:t>défense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droits </w:t>
      </w:r>
      <w:proofErr w:type="spellStart"/>
      <w:r w:rsidRPr="000311C4">
        <w:rPr>
          <w:rFonts w:ascii="Arial" w:hAnsi="Arial" w:cs="Arial"/>
          <w:sz w:val="28"/>
          <w:szCs w:val="28"/>
        </w:rPr>
        <w:t>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exprimez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311C4">
        <w:rPr>
          <w:rFonts w:ascii="Arial" w:hAnsi="Arial" w:cs="Arial"/>
          <w:sz w:val="28"/>
          <w:szCs w:val="28"/>
        </w:rPr>
        <w:t>titre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personnel </w:t>
      </w:r>
      <w:proofErr w:type="spellStart"/>
      <w:r w:rsidRPr="000311C4">
        <w:rPr>
          <w:rFonts w:ascii="Arial" w:hAnsi="Arial" w:cs="Arial"/>
          <w:sz w:val="28"/>
          <w:szCs w:val="28"/>
        </w:rPr>
        <w:t>ou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nom </w:t>
      </w:r>
      <w:proofErr w:type="spellStart"/>
      <w:r w:rsidRPr="000311C4">
        <w:rPr>
          <w:rFonts w:ascii="Arial" w:hAnsi="Arial" w:cs="Arial"/>
          <w:sz w:val="28"/>
          <w:szCs w:val="28"/>
        </w:rPr>
        <w:t>d’INCA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73AE272F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Ce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généralement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le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mais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il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possible dans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plus petite </w:t>
      </w:r>
      <w:proofErr w:type="spellStart"/>
      <w:r w:rsidRPr="000311C4">
        <w:rPr>
          <w:rFonts w:ascii="Arial" w:hAnsi="Arial" w:cs="Arial"/>
          <w:sz w:val="28"/>
          <w:szCs w:val="28"/>
        </w:rPr>
        <w:t>municipalité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ayez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l’autorisation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faire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pendant </w:t>
      </w:r>
      <w:proofErr w:type="spellStart"/>
      <w:r w:rsidRPr="000311C4">
        <w:rPr>
          <w:rFonts w:ascii="Arial" w:hAnsi="Arial" w:cs="Arial"/>
          <w:sz w:val="28"/>
          <w:szCs w:val="28"/>
        </w:rPr>
        <w:t>une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conseil. </w:t>
      </w:r>
      <w:proofErr w:type="spellStart"/>
      <w:r w:rsidRPr="000311C4">
        <w:rPr>
          <w:rFonts w:ascii="Arial" w:hAnsi="Arial" w:cs="Arial"/>
          <w:sz w:val="28"/>
          <w:szCs w:val="28"/>
        </w:rPr>
        <w:t>Cependant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devriez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cibler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pour y faire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recommandations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car </w:t>
      </w:r>
      <w:proofErr w:type="spellStart"/>
      <w:r w:rsidRPr="000311C4">
        <w:rPr>
          <w:rFonts w:ascii="Arial" w:hAnsi="Arial" w:cs="Arial"/>
          <w:sz w:val="28"/>
          <w:szCs w:val="28"/>
        </w:rPr>
        <w:t>c’est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se </w:t>
      </w:r>
      <w:proofErr w:type="spellStart"/>
      <w:r w:rsidRPr="000311C4">
        <w:rPr>
          <w:rFonts w:ascii="Arial" w:hAnsi="Arial" w:cs="Arial"/>
          <w:sz w:val="28"/>
          <w:szCs w:val="28"/>
        </w:rPr>
        <w:t>tiendront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les discussions les plus </w:t>
      </w:r>
      <w:proofErr w:type="spellStart"/>
      <w:r w:rsidRPr="000311C4">
        <w:rPr>
          <w:rFonts w:ascii="Arial" w:hAnsi="Arial" w:cs="Arial"/>
          <w:sz w:val="28"/>
          <w:szCs w:val="28"/>
        </w:rPr>
        <w:t>approfondies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Tout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partagez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le </w:t>
      </w:r>
      <w:proofErr w:type="spellStart"/>
      <w:r w:rsidRPr="000311C4">
        <w:rPr>
          <w:rFonts w:ascii="Arial" w:hAnsi="Arial" w:cs="Arial"/>
          <w:sz w:val="28"/>
          <w:szCs w:val="28"/>
        </w:rPr>
        <w:t>comité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sera </w:t>
      </w:r>
      <w:proofErr w:type="spellStart"/>
      <w:r w:rsidRPr="000311C4">
        <w:rPr>
          <w:rFonts w:ascii="Arial" w:hAnsi="Arial" w:cs="Arial"/>
          <w:sz w:val="28"/>
          <w:szCs w:val="28"/>
        </w:rPr>
        <w:t>transmis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0311C4">
        <w:rPr>
          <w:rFonts w:ascii="Arial" w:hAnsi="Arial" w:cs="Arial"/>
          <w:sz w:val="28"/>
          <w:szCs w:val="28"/>
        </w:rPr>
        <w:t>réunion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générale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conseil municipal.</w:t>
      </w:r>
    </w:p>
    <w:p w14:paraId="7B2226D7" w14:textId="77777777" w:rsidR="000311C4" w:rsidRPr="000311C4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lastRenderedPageBreak/>
        <w:t xml:space="preserve">Nous </w:t>
      </w:r>
      <w:proofErr w:type="spellStart"/>
      <w:r w:rsidRPr="000311C4">
        <w:rPr>
          <w:rFonts w:ascii="Arial" w:hAnsi="Arial" w:cs="Arial"/>
          <w:sz w:val="28"/>
          <w:szCs w:val="28"/>
        </w:rPr>
        <w:t>avons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couvert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tout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devez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savoir pour faire des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311C4">
        <w:rPr>
          <w:rFonts w:ascii="Arial" w:hAnsi="Arial" w:cs="Arial"/>
          <w:sz w:val="28"/>
          <w:szCs w:val="28"/>
        </w:rPr>
        <w:t>expliqué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pourquoi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elles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sont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importantes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Faire des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11C4">
        <w:rPr>
          <w:rFonts w:ascii="Arial" w:hAnsi="Arial" w:cs="Arial"/>
          <w:sz w:val="28"/>
          <w:szCs w:val="28"/>
        </w:rPr>
        <w:t>moyen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très </w:t>
      </w:r>
      <w:proofErr w:type="spellStart"/>
      <w:r w:rsidRPr="000311C4">
        <w:rPr>
          <w:rFonts w:ascii="Arial" w:hAnsi="Arial" w:cs="Arial"/>
          <w:sz w:val="28"/>
          <w:szCs w:val="28"/>
        </w:rPr>
        <w:t>efficace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faire entendre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voix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communauté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confiance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311C4">
        <w:rPr>
          <w:rFonts w:ascii="Arial" w:hAnsi="Arial" w:cs="Arial"/>
          <w:sz w:val="28"/>
          <w:szCs w:val="28"/>
        </w:rPr>
        <w:t>clé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311C4">
        <w:rPr>
          <w:rFonts w:ascii="Arial" w:hAnsi="Arial" w:cs="Arial"/>
          <w:sz w:val="28"/>
          <w:szCs w:val="28"/>
        </w:rPr>
        <w:t>En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cas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doute, à </w:t>
      </w:r>
      <w:proofErr w:type="spellStart"/>
      <w:r w:rsidRPr="000311C4">
        <w:rPr>
          <w:rFonts w:ascii="Arial" w:hAnsi="Arial" w:cs="Arial"/>
          <w:sz w:val="28"/>
          <w:szCs w:val="28"/>
        </w:rPr>
        <w:t>n’importe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quel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stade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0311C4">
        <w:rPr>
          <w:rFonts w:ascii="Arial" w:hAnsi="Arial" w:cs="Arial"/>
          <w:sz w:val="28"/>
          <w:szCs w:val="28"/>
        </w:rPr>
        <w:t>processus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y </w:t>
      </w:r>
      <w:proofErr w:type="spellStart"/>
      <w:r w:rsidRPr="000311C4">
        <w:rPr>
          <w:rFonts w:ascii="Arial" w:hAnsi="Arial" w:cs="Arial"/>
          <w:sz w:val="28"/>
          <w:szCs w:val="28"/>
        </w:rPr>
        <w:t>compris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au moment de </w:t>
      </w:r>
      <w:proofErr w:type="spellStart"/>
      <w:r w:rsidRPr="000311C4">
        <w:rPr>
          <w:rFonts w:ascii="Arial" w:hAnsi="Arial" w:cs="Arial"/>
          <w:sz w:val="28"/>
          <w:szCs w:val="28"/>
        </w:rPr>
        <w:t>préparer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vos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communiquez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0311C4">
        <w:rPr>
          <w:rFonts w:ascii="Arial" w:hAnsi="Arial" w:cs="Arial"/>
          <w:sz w:val="28"/>
          <w:szCs w:val="28"/>
        </w:rPr>
        <w:t>votre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responsable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local de la </w:t>
      </w:r>
      <w:proofErr w:type="spellStart"/>
      <w:r w:rsidRPr="000311C4">
        <w:rPr>
          <w:rFonts w:ascii="Arial" w:hAnsi="Arial" w:cs="Arial"/>
          <w:sz w:val="28"/>
          <w:szCs w:val="28"/>
        </w:rPr>
        <w:t>défense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des droits. INCA </w:t>
      </w:r>
      <w:proofErr w:type="spellStart"/>
      <w:r w:rsidRPr="000311C4">
        <w:rPr>
          <w:rFonts w:ascii="Arial" w:hAnsi="Arial" w:cs="Arial"/>
          <w:sz w:val="28"/>
          <w:szCs w:val="28"/>
        </w:rPr>
        <w:t>compte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un large </w:t>
      </w:r>
      <w:proofErr w:type="spellStart"/>
      <w:r w:rsidRPr="000311C4">
        <w:rPr>
          <w:rFonts w:ascii="Arial" w:hAnsi="Arial" w:cs="Arial"/>
          <w:sz w:val="28"/>
          <w:szCs w:val="28"/>
        </w:rPr>
        <w:t>éventail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de messages </w:t>
      </w:r>
      <w:proofErr w:type="spellStart"/>
      <w:r w:rsidRPr="000311C4">
        <w:rPr>
          <w:rFonts w:ascii="Arial" w:hAnsi="Arial" w:cs="Arial"/>
          <w:sz w:val="28"/>
          <w:szCs w:val="28"/>
        </w:rPr>
        <w:t>clés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nous </w:t>
      </w:r>
      <w:proofErr w:type="spellStart"/>
      <w:r w:rsidRPr="000311C4">
        <w:rPr>
          <w:rFonts w:ascii="Arial" w:hAnsi="Arial" w:cs="Arial"/>
          <w:sz w:val="28"/>
          <w:szCs w:val="28"/>
        </w:rPr>
        <w:t>pouvons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partager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>.</w:t>
      </w:r>
    </w:p>
    <w:p w14:paraId="7AD36BB1" w14:textId="6838EE2E" w:rsidR="00C63B57" w:rsidRPr="00B80B6D" w:rsidRDefault="000311C4" w:rsidP="000311C4">
      <w:pPr>
        <w:rPr>
          <w:rFonts w:ascii="Arial" w:hAnsi="Arial" w:cs="Arial"/>
          <w:sz w:val="28"/>
          <w:szCs w:val="28"/>
        </w:rPr>
      </w:pPr>
      <w:r w:rsidRPr="000311C4">
        <w:rPr>
          <w:rFonts w:ascii="Arial" w:hAnsi="Arial" w:cs="Arial"/>
          <w:sz w:val="28"/>
          <w:szCs w:val="28"/>
        </w:rPr>
        <w:t xml:space="preserve">Faire des </w:t>
      </w:r>
      <w:proofErr w:type="spellStart"/>
      <w:r w:rsidRPr="000311C4">
        <w:rPr>
          <w:rFonts w:ascii="Arial" w:hAnsi="Arial" w:cs="Arial"/>
          <w:sz w:val="28"/>
          <w:szCs w:val="28"/>
        </w:rPr>
        <w:t>représentations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11C4">
        <w:rPr>
          <w:rFonts w:ascii="Arial" w:hAnsi="Arial" w:cs="Arial"/>
          <w:sz w:val="28"/>
          <w:szCs w:val="28"/>
        </w:rPr>
        <w:t>ce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n’est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0311C4">
        <w:rPr>
          <w:rFonts w:ascii="Arial" w:hAnsi="Arial" w:cs="Arial"/>
          <w:sz w:val="28"/>
          <w:szCs w:val="28"/>
        </w:rPr>
        <w:t>aussi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11C4">
        <w:rPr>
          <w:rFonts w:ascii="Arial" w:hAnsi="Arial" w:cs="Arial"/>
          <w:sz w:val="28"/>
          <w:szCs w:val="28"/>
        </w:rPr>
        <w:t>effrayant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11C4">
        <w:rPr>
          <w:rFonts w:ascii="Arial" w:hAnsi="Arial" w:cs="Arial"/>
          <w:sz w:val="28"/>
          <w:szCs w:val="28"/>
        </w:rPr>
        <w:t>vous</w:t>
      </w:r>
      <w:proofErr w:type="spellEnd"/>
      <w:r w:rsidRPr="000311C4">
        <w:rPr>
          <w:rFonts w:ascii="Arial" w:hAnsi="Arial" w:cs="Arial"/>
          <w:sz w:val="28"/>
          <w:szCs w:val="28"/>
        </w:rPr>
        <w:t xml:space="preserve"> ne le </w:t>
      </w:r>
      <w:proofErr w:type="spellStart"/>
      <w:r w:rsidRPr="000311C4">
        <w:rPr>
          <w:rFonts w:ascii="Arial" w:hAnsi="Arial" w:cs="Arial"/>
          <w:sz w:val="28"/>
          <w:szCs w:val="28"/>
        </w:rPr>
        <w:t>pensez</w:t>
      </w:r>
      <w:proofErr w:type="spellEnd"/>
      <w:r w:rsidRPr="000311C4">
        <w:rPr>
          <w:rFonts w:ascii="Arial" w:hAnsi="Arial" w:cs="Arial"/>
          <w:sz w:val="28"/>
          <w:szCs w:val="28"/>
        </w:rPr>
        <w:t>! Bon succès!</w:t>
      </w:r>
    </w:p>
    <w:sectPr w:rsidR="00C63B57" w:rsidRPr="00B80B6D" w:rsidSect="003877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09D5" w14:textId="77777777" w:rsidR="00722AF1" w:rsidRDefault="00722AF1" w:rsidP="005D260D">
      <w:pPr>
        <w:spacing w:after="0" w:line="240" w:lineRule="auto"/>
      </w:pPr>
      <w:r>
        <w:separator/>
      </w:r>
    </w:p>
  </w:endnote>
  <w:endnote w:type="continuationSeparator" w:id="0">
    <w:p w14:paraId="4DE97AD8" w14:textId="77777777" w:rsidR="00722AF1" w:rsidRDefault="00722AF1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B5F8" w14:textId="77777777" w:rsidR="00722AF1" w:rsidRDefault="00722AF1" w:rsidP="005D260D">
      <w:pPr>
        <w:spacing w:after="0" w:line="240" w:lineRule="auto"/>
      </w:pPr>
      <w:r>
        <w:separator/>
      </w:r>
    </w:p>
  </w:footnote>
  <w:footnote w:type="continuationSeparator" w:id="0">
    <w:p w14:paraId="6D5600EA" w14:textId="77777777" w:rsidR="00722AF1" w:rsidRDefault="00722AF1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062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033"/>
    <w:multiLevelType w:val="hybridMultilevel"/>
    <w:tmpl w:val="C2A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4388"/>
    <w:multiLevelType w:val="hybridMultilevel"/>
    <w:tmpl w:val="0AF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3B8C"/>
    <w:multiLevelType w:val="hybridMultilevel"/>
    <w:tmpl w:val="EAEAD9F8"/>
    <w:lvl w:ilvl="0" w:tplc="86B0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20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A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EA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1BA5"/>
    <w:multiLevelType w:val="hybridMultilevel"/>
    <w:tmpl w:val="7C0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5927"/>
    <w:multiLevelType w:val="hybridMultilevel"/>
    <w:tmpl w:val="49129164"/>
    <w:lvl w:ilvl="0" w:tplc="3328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2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8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4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6A1B"/>
    <w:multiLevelType w:val="hybridMultilevel"/>
    <w:tmpl w:val="98D23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4E7B"/>
    <w:multiLevelType w:val="hybridMultilevel"/>
    <w:tmpl w:val="296E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B58D8"/>
    <w:multiLevelType w:val="hybridMultilevel"/>
    <w:tmpl w:val="4684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4"/>
  </w:num>
  <w:num w:numId="2" w16cid:durableId="2020500124">
    <w:abstractNumId w:val="7"/>
  </w:num>
  <w:num w:numId="3" w16cid:durableId="1087313171">
    <w:abstractNumId w:val="2"/>
  </w:num>
  <w:num w:numId="4" w16cid:durableId="1000087306">
    <w:abstractNumId w:val="16"/>
  </w:num>
  <w:num w:numId="5" w16cid:durableId="106046041">
    <w:abstractNumId w:val="6"/>
  </w:num>
  <w:num w:numId="6" w16cid:durableId="1512990294">
    <w:abstractNumId w:val="18"/>
  </w:num>
  <w:num w:numId="7" w16cid:durableId="802893385">
    <w:abstractNumId w:val="10"/>
  </w:num>
  <w:num w:numId="8" w16cid:durableId="1009714694">
    <w:abstractNumId w:val="5"/>
  </w:num>
  <w:num w:numId="9" w16cid:durableId="883444161">
    <w:abstractNumId w:val="13"/>
  </w:num>
  <w:num w:numId="10" w16cid:durableId="2095322846">
    <w:abstractNumId w:val="14"/>
  </w:num>
  <w:num w:numId="11" w16cid:durableId="1189292494">
    <w:abstractNumId w:val="1"/>
  </w:num>
  <w:num w:numId="12" w16cid:durableId="1290287215">
    <w:abstractNumId w:val="9"/>
  </w:num>
  <w:num w:numId="13" w16cid:durableId="1108157177">
    <w:abstractNumId w:val="12"/>
  </w:num>
  <w:num w:numId="14" w16cid:durableId="1443266076">
    <w:abstractNumId w:val="0"/>
  </w:num>
  <w:num w:numId="15" w16cid:durableId="4405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61816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9727">
    <w:abstractNumId w:val="11"/>
  </w:num>
  <w:num w:numId="18" w16cid:durableId="2086565675">
    <w:abstractNumId w:val="3"/>
  </w:num>
  <w:num w:numId="19" w16cid:durableId="357779824">
    <w:abstractNumId w:val="19"/>
  </w:num>
  <w:num w:numId="20" w16cid:durableId="704136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311C4"/>
    <w:rsid w:val="000528B8"/>
    <w:rsid w:val="00053010"/>
    <w:rsid w:val="000D6AF4"/>
    <w:rsid w:val="0011046F"/>
    <w:rsid w:val="001169C2"/>
    <w:rsid w:val="001A5168"/>
    <w:rsid w:val="001B1F99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426234"/>
    <w:rsid w:val="004520A6"/>
    <w:rsid w:val="004B1A46"/>
    <w:rsid w:val="004B5C91"/>
    <w:rsid w:val="004D5BBC"/>
    <w:rsid w:val="00566B61"/>
    <w:rsid w:val="00586DE9"/>
    <w:rsid w:val="00590370"/>
    <w:rsid w:val="005D260D"/>
    <w:rsid w:val="005E662B"/>
    <w:rsid w:val="006049C1"/>
    <w:rsid w:val="00722AF1"/>
    <w:rsid w:val="007F5E70"/>
    <w:rsid w:val="0080561B"/>
    <w:rsid w:val="00836120"/>
    <w:rsid w:val="00844305"/>
    <w:rsid w:val="0086350B"/>
    <w:rsid w:val="00877683"/>
    <w:rsid w:val="008B218F"/>
    <w:rsid w:val="0092139B"/>
    <w:rsid w:val="00957526"/>
    <w:rsid w:val="009A6634"/>
    <w:rsid w:val="009B0F2D"/>
    <w:rsid w:val="00A45EB8"/>
    <w:rsid w:val="00A8225A"/>
    <w:rsid w:val="00AB28EE"/>
    <w:rsid w:val="00AB2A0B"/>
    <w:rsid w:val="00B21E05"/>
    <w:rsid w:val="00B27254"/>
    <w:rsid w:val="00B80B6D"/>
    <w:rsid w:val="00C16A8A"/>
    <w:rsid w:val="00C26715"/>
    <w:rsid w:val="00C63B57"/>
    <w:rsid w:val="00D056E2"/>
    <w:rsid w:val="00D61827"/>
    <w:rsid w:val="00D678C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4520A6"/>
  </w:style>
  <w:style w:type="character" w:customStyle="1" w:styleId="Heading2Char">
    <w:name w:val="Heading 2 Char"/>
    <w:basedOn w:val="DefaultParagraphFont"/>
    <w:link w:val="Heading2"/>
    <w:uiPriority w:val="9"/>
    <w:rsid w:val="00844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44305"/>
    <w:pPr>
      <w:numPr>
        <w:numId w:val="14"/>
      </w:numPr>
      <w:contextualSpacing/>
    </w:pPr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customXml/itemProps3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9</cp:revision>
  <dcterms:created xsi:type="dcterms:W3CDTF">2023-03-23T13:46:00Z</dcterms:created>
  <dcterms:modified xsi:type="dcterms:W3CDTF">2023-03-23T19:57:00Z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