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1244" w14:textId="3E8F81B9" w:rsidR="005C5DE9" w:rsidRPr="009C5DBC" w:rsidRDefault="009C5DBC" w:rsidP="00812E07">
      <w:pPr>
        <w:pStyle w:val="Title"/>
        <w:spacing w:after="240" w:line="276" w:lineRule="auto"/>
        <w:rPr>
          <w:rFonts w:ascii="Arial Black" w:hAnsi="Arial Black" w:cs="Arial"/>
          <w:sz w:val="40"/>
          <w:szCs w:val="40"/>
        </w:rPr>
      </w:pPr>
      <w:r w:rsidRPr="009C5DBC">
        <w:rPr>
          <w:rFonts w:ascii="Arial Black" w:hAnsi="Arial Black" w:cs="Arial"/>
          <w:sz w:val="40"/>
          <w:szCs w:val="40"/>
        </w:rPr>
        <w:t xml:space="preserve">Concours de </w:t>
      </w:r>
      <w:proofErr w:type="spellStart"/>
      <w:r w:rsidRPr="009C5DBC">
        <w:rPr>
          <w:rFonts w:ascii="Arial Black" w:hAnsi="Arial Black" w:cs="Arial"/>
          <w:sz w:val="40"/>
          <w:szCs w:val="40"/>
        </w:rPr>
        <w:t>création</w:t>
      </w:r>
      <w:proofErr w:type="spellEnd"/>
      <w:r w:rsidRPr="009C5DBC">
        <w:rPr>
          <w:rFonts w:ascii="Arial Black" w:hAnsi="Arial Black" w:cs="Arial"/>
          <w:sz w:val="40"/>
          <w:szCs w:val="40"/>
        </w:rPr>
        <w:t xml:space="preserve"> </w:t>
      </w:r>
      <w:proofErr w:type="spellStart"/>
      <w:r w:rsidRPr="009C5DBC">
        <w:rPr>
          <w:rFonts w:ascii="Arial Black" w:hAnsi="Arial Black" w:cs="Arial"/>
          <w:sz w:val="40"/>
          <w:szCs w:val="40"/>
        </w:rPr>
        <w:t>littéraire</w:t>
      </w:r>
      <w:proofErr w:type="spellEnd"/>
      <w:r w:rsidRPr="009C5DBC">
        <w:rPr>
          <w:rFonts w:ascii="Arial Black" w:hAnsi="Arial Black" w:cs="Arial"/>
          <w:sz w:val="40"/>
          <w:szCs w:val="40"/>
        </w:rPr>
        <w:t xml:space="preserve"> braille 202</w:t>
      </w:r>
      <w:r w:rsidR="00C714A4">
        <w:rPr>
          <w:rFonts w:ascii="Arial Black" w:hAnsi="Arial Black" w:cs="Arial"/>
          <w:sz w:val="40"/>
          <w:szCs w:val="40"/>
        </w:rPr>
        <w:t>4</w:t>
      </w:r>
      <w:r w:rsidR="005C5DE9" w:rsidRPr="009C5DBC">
        <w:rPr>
          <w:rFonts w:ascii="Arial Black" w:hAnsi="Arial Black" w:cs="Arial"/>
          <w:sz w:val="40"/>
          <w:szCs w:val="40"/>
        </w:rPr>
        <w:t xml:space="preserve"> </w:t>
      </w:r>
    </w:p>
    <w:p w14:paraId="52B41D24" w14:textId="3AE6DC94" w:rsidR="00173A43" w:rsidRPr="00002F75" w:rsidRDefault="003B5A86" w:rsidP="00173A43">
      <w:pPr>
        <w:pStyle w:val="Title"/>
        <w:rPr>
          <w:rFonts w:ascii="Arial Black" w:hAnsi="Arial Black" w:cs="Arial"/>
          <w:sz w:val="36"/>
          <w:szCs w:val="36"/>
        </w:rPr>
      </w:pPr>
      <w:proofErr w:type="spellStart"/>
      <w:r w:rsidRPr="003B5A86">
        <w:rPr>
          <w:rFonts w:ascii="Arial Black" w:hAnsi="Arial Black" w:cs="Arial"/>
          <w:sz w:val="36"/>
          <w:szCs w:val="36"/>
        </w:rPr>
        <w:t>Règlement</w:t>
      </w:r>
      <w:proofErr w:type="spellEnd"/>
      <w:r w:rsidRPr="003B5A86">
        <w:rPr>
          <w:rFonts w:ascii="Arial Black" w:hAnsi="Arial Black" w:cs="Arial"/>
          <w:sz w:val="36"/>
          <w:szCs w:val="36"/>
        </w:rPr>
        <w:t xml:space="preserve"> du concours</w:t>
      </w:r>
    </w:p>
    <w:p w14:paraId="2EF55B0F" w14:textId="77777777" w:rsid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B5A86">
        <w:rPr>
          <w:rFonts w:ascii="Arial" w:hAnsi="Arial" w:cs="Arial"/>
          <w:sz w:val="28"/>
          <w:szCs w:val="28"/>
        </w:rPr>
        <w:t xml:space="preserve">Ce concours </w:t>
      </w:r>
      <w:proofErr w:type="spellStart"/>
      <w:r w:rsidRPr="003B5A86">
        <w:rPr>
          <w:rFonts w:ascii="Arial" w:hAnsi="Arial" w:cs="Arial"/>
          <w:sz w:val="28"/>
          <w:szCs w:val="28"/>
        </w:rPr>
        <w:t>s’adresse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aux </w:t>
      </w:r>
      <w:proofErr w:type="spellStart"/>
      <w:r w:rsidRPr="003B5A86">
        <w:rPr>
          <w:rFonts w:ascii="Arial" w:hAnsi="Arial" w:cs="Arial"/>
          <w:sz w:val="28"/>
          <w:szCs w:val="28"/>
        </w:rPr>
        <w:t>élèves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aveugles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ou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ayant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une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vision </w:t>
      </w:r>
      <w:proofErr w:type="spellStart"/>
      <w:r w:rsidRPr="003B5A86">
        <w:rPr>
          <w:rFonts w:ascii="Arial" w:hAnsi="Arial" w:cs="Arial"/>
          <w:sz w:val="28"/>
          <w:szCs w:val="28"/>
        </w:rPr>
        <w:t>partielle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3B5A86">
        <w:rPr>
          <w:rFonts w:ascii="Arial" w:hAnsi="Arial" w:cs="Arial"/>
          <w:sz w:val="28"/>
          <w:szCs w:val="28"/>
        </w:rPr>
        <w:t>résident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au Canada et qui </w:t>
      </w:r>
      <w:proofErr w:type="spellStart"/>
      <w:r w:rsidRPr="003B5A86">
        <w:rPr>
          <w:rFonts w:ascii="Arial" w:hAnsi="Arial" w:cs="Arial"/>
          <w:sz w:val="28"/>
          <w:szCs w:val="28"/>
        </w:rPr>
        <w:t>fréquentent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une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école </w:t>
      </w:r>
      <w:proofErr w:type="spellStart"/>
      <w:r w:rsidRPr="003B5A86">
        <w:rPr>
          <w:rFonts w:ascii="Arial" w:hAnsi="Arial" w:cs="Arial"/>
          <w:sz w:val="28"/>
          <w:szCs w:val="28"/>
        </w:rPr>
        <w:t>primaire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ou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secondaire</w:t>
      </w:r>
      <w:proofErr w:type="spellEnd"/>
      <w:r w:rsidRPr="003B5A86">
        <w:rPr>
          <w:rFonts w:ascii="Arial" w:hAnsi="Arial" w:cs="Arial"/>
          <w:sz w:val="28"/>
          <w:szCs w:val="28"/>
        </w:rPr>
        <w:t>.</w:t>
      </w:r>
    </w:p>
    <w:p w14:paraId="1AF7F04F" w14:textId="6E2EE3C4" w:rsid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B5A86">
        <w:rPr>
          <w:rFonts w:ascii="Arial" w:hAnsi="Arial" w:cs="Arial"/>
          <w:sz w:val="28"/>
          <w:szCs w:val="28"/>
        </w:rPr>
        <w:t xml:space="preserve">Les </w:t>
      </w:r>
      <w:proofErr w:type="spellStart"/>
      <w:r w:rsidRPr="003B5A86">
        <w:rPr>
          <w:rFonts w:ascii="Arial" w:hAnsi="Arial" w:cs="Arial"/>
          <w:sz w:val="28"/>
          <w:szCs w:val="28"/>
        </w:rPr>
        <w:t>textes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accompagnés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d’un </w:t>
      </w:r>
      <w:proofErr w:type="spellStart"/>
      <w:r w:rsidRPr="003B5A86">
        <w:rPr>
          <w:rFonts w:ascii="Arial" w:hAnsi="Arial" w:cs="Arial"/>
          <w:sz w:val="28"/>
          <w:szCs w:val="28"/>
        </w:rPr>
        <w:t>formulaire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d’inscription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dûment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signé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doivent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être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écrits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braille et </w:t>
      </w:r>
      <w:proofErr w:type="spellStart"/>
      <w:r w:rsidRPr="003B5A86">
        <w:rPr>
          <w:rFonts w:ascii="Arial" w:hAnsi="Arial" w:cs="Arial"/>
          <w:sz w:val="28"/>
          <w:szCs w:val="28"/>
        </w:rPr>
        <w:t>être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transmis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avant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r w:rsidRPr="003B5A86">
        <w:rPr>
          <w:rFonts w:ascii="Arial" w:hAnsi="Arial" w:cs="Arial"/>
          <w:b/>
          <w:bCs/>
          <w:sz w:val="28"/>
          <w:szCs w:val="28"/>
        </w:rPr>
        <w:t xml:space="preserve">le 31 </w:t>
      </w:r>
      <w:proofErr w:type="spellStart"/>
      <w:r w:rsidRPr="003B5A86">
        <w:rPr>
          <w:rFonts w:ascii="Arial" w:hAnsi="Arial" w:cs="Arial"/>
          <w:b/>
          <w:bCs/>
          <w:sz w:val="28"/>
          <w:szCs w:val="28"/>
        </w:rPr>
        <w:t>mai</w:t>
      </w:r>
      <w:proofErr w:type="spellEnd"/>
      <w:r w:rsidRPr="003B5A86">
        <w:rPr>
          <w:rFonts w:ascii="Arial" w:hAnsi="Arial" w:cs="Arial"/>
          <w:b/>
          <w:bCs/>
          <w:sz w:val="28"/>
          <w:szCs w:val="28"/>
        </w:rPr>
        <w:t xml:space="preserve"> 202</w:t>
      </w:r>
      <w:r w:rsidR="00C714A4">
        <w:rPr>
          <w:rFonts w:ascii="Arial" w:hAnsi="Arial" w:cs="Arial"/>
          <w:b/>
          <w:bCs/>
          <w:sz w:val="28"/>
          <w:szCs w:val="28"/>
        </w:rPr>
        <w:t>4</w:t>
      </w:r>
      <w:r w:rsidRPr="003B5A86">
        <w:rPr>
          <w:rFonts w:ascii="Arial" w:hAnsi="Arial" w:cs="Arial"/>
          <w:sz w:val="28"/>
          <w:szCs w:val="28"/>
        </w:rPr>
        <w:t xml:space="preserve">, le </w:t>
      </w:r>
      <w:proofErr w:type="spellStart"/>
      <w:r w:rsidRPr="003B5A86">
        <w:rPr>
          <w:rFonts w:ascii="Arial" w:hAnsi="Arial" w:cs="Arial"/>
          <w:sz w:val="28"/>
          <w:szCs w:val="28"/>
        </w:rPr>
        <w:t>sceau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 la poste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faisant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foi</w:t>
      </w:r>
      <w:proofErr w:type="spellEnd"/>
      <w:r w:rsidRPr="003B5A86">
        <w:rPr>
          <w:rFonts w:ascii="Arial" w:hAnsi="Arial" w:cs="Arial"/>
          <w:sz w:val="28"/>
          <w:szCs w:val="28"/>
        </w:rPr>
        <w:t>.</w:t>
      </w:r>
    </w:p>
    <w:p w14:paraId="2DE02AB3" w14:textId="29EEBF70" w:rsidR="00A9261C" w:rsidRDefault="00A9261C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A9261C">
        <w:rPr>
          <w:rFonts w:ascii="Arial" w:hAnsi="Arial" w:cs="Arial"/>
          <w:sz w:val="28"/>
          <w:szCs w:val="28"/>
        </w:rPr>
        <w:t xml:space="preserve">Si </w:t>
      </w:r>
      <w:proofErr w:type="spellStart"/>
      <w:r w:rsidRPr="00A9261C">
        <w:rPr>
          <w:rFonts w:ascii="Arial" w:hAnsi="Arial" w:cs="Arial"/>
          <w:sz w:val="28"/>
          <w:szCs w:val="28"/>
        </w:rPr>
        <w:t>vous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61C">
        <w:rPr>
          <w:rFonts w:ascii="Arial" w:hAnsi="Arial" w:cs="Arial"/>
          <w:sz w:val="28"/>
          <w:szCs w:val="28"/>
        </w:rPr>
        <w:t>envoyez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61C">
        <w:rPr>
          <w:rFonts w:ascii="Arial" w:hAnsi="Arial" w:cs="Arial"/>
          <w:sz w:val="28"/>
          <w:szCs w:val="28"/>
        </w:rPr>
        <w:t>votre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inscription par </w:t>
      </w:r>
      <w:proofErr w:type="spellStart"/>
      <w:r w:rsidRPr="00A9261C">
        <w:rPr>
          <w:rFonts w:ascii="Arial" w:hAnsi="Arial" w:cs="Arial"/>
          <w:sz w:val="28"/>
          <w:szCs w:val="28"/>
        </w:rPr>
        <w:t>courriel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9261C">
        <w:rPr>
          <w:rFonts w:ascii="Arial" w:hAnsi="Arial" w:cs="Arial"/>
          <w:sz w:val="28"/>
          <w:szCs w:val="28"/>
        </w:rPr>
        <w:t>veuillez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61C">
        <w:rPr>
          <w:rFonts w:ascii="Arial" w:hAnsi="Arial" w:cs="Arial"/>
          <w:sz w:val="28"/>
          <w:szCs w:val="28"/>
        </w:rPr>
        <w:t>envoyer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un format de </w:t>
      </w:r>
      <w:proofErr w:type="spellStart"/>
      <w:r w:rsidRPr="00A9261C">
        <w:rPr>
          <w:rFonts w:ascii="Arial" w:hAnsi="Arial" w:cs="Arial"/>
          <w:sz w:val="28"/>
          <w:szCs w:val="28"/>
        </w:rPr>
        <w:t>fichier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A9261C">
        <w:rPr>
          <w:rFonts w:ascii="Arial" w:hAnsi="Arial" w:cs="Arial"/>
          <w:sz w:val="28"/>
          <w:szCs w:val="28"/>
        </w:rPr>
        <w:t>peut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61C">
        <w:rPr>
          <w:rFonts w:ascii="Arial" w:hAnsi="Arial" w:cs="Arial"/>
          <w:sz w:val="28"/>
          <w:szCs w:val="28"/>
        </w:rPr>
        <w:t>être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61C">
        <w:rPr>
          <w:rFonts w:ascii="Arial" w:hAnsi="Arial" w:cs="Arial"/>
          <w:sz w:val="28"/>
          <w:szCs w:val="28"/>
        </w:rPr>
        <w:t>embossé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par INCA pour la notation </w:t>
      </w:r>
      <w:proofErr w:type="spellStart"/>
      <w:r w:rsidRPr="00A9261C">
        <w:rPr>
          <w:rFonts w:ascii="Arial" w:hAnsi="Arial" w:cs="Arial"/>
          <w:sz w:val="28"/>
          <w:szCs w:val="28"/>
        </w:rPr>
        <w:t>en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braille, car le </w:t>
      </w:r>
      <w:proofErr w:type="spellStart"/>
      <w:r w:rsidRPr="00A9261C">
        <w:rPr>
          <w:rFonts w:ascii="Arial" w:hAnsi="Arial" w:cs="Arial"/>
          <w:sz w:val="28"/>
          <w:szCs w:val="28"/>
        </w:rPr>
        <w:t>marquage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A9261C">
        <w:rPr>
          <w:rFonts w:ascii="Arial" w:hAnsi="Arial" w:cs="Arial"/>
          <w:sz w:val="28"/>
          <w:szCs w:val="28"/>
        </w:rPr>
        <w:t>l'exactitude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du braille </w:t>
      </w:r>
      <w:proofErr w:type="spellStart"/>
      <w:r w:rsidRPr="00A9261C">
        <w:rPr>
          <w:rFonts w:ascii="Arial" w:hAnsi="Arial" w:cs="Arial"/>
          <w:sz w:val="28"/>
          <w:szCs w:val="28"/>
        </w:rPr>
        <w:t>est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61C">
        <w:rPr>
          <w:rFonts w:ascii="Arial" w:hAnsi="Arial" w:cs="Arial"/>
          <w:sz w:val="28"/>
          <w:szCs w:val="28"/>
        </w:rPr>
        <w:t>une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61C">
        <w:rPr>
          <w:rFonts w:ascii="Arial" w:hAnsi="Arial" w:cs="Arial"/>
          <w:sz w:val="28"/>
          <w:szCs w:val="28"/>
        </w:rPr>
        <w:t>composante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261C">
        <w:rPr>
          <w:rFonts w:ascii="Arial" w:hAnsi="Arial" w:cs="Arial"/>
          <w:sz w:val="28"/>
          <w:szCs w:val="28"/>
        </w:rPr>
        <w:t>importante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A9261C">
        <w:rPr>
          <w:rFonts w:ascii="Arial" w:hAnsi="Arial" w:cs="Arial"/>
          <w:sz w:val="28"/>
          <w:szCs w:val="28"/>
        </w:rPr>
        <w:t>ce</w:t>
      </w:r>
      <w:proofErr w:type="spellEnd"/>
      <w:r w:rsidRPr="00A9261C">
        <w:rPr>
          <w:rFonts w:ascii="Arial" w:hAnsi="Arial" w:cs="Arial"/>
          <w:sz w:val="28"/>
          <w:szCs w:val="28"/>
        </w:rPr>
        <w:t xml:space="preserve"> concours.</w:t>
      </w:r>
    </w:p>
    <w:p w14:paraId="5C877E5D" w14:textId="77777777" w:rsid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B5A86">
        <w:rPr>
          <w:rFonts w:ascii="Arial" w:hAnsi="Arial" w:cs="Arial"/>
          <w:sz w:val="28"/>
          <w:szCs w:val="28"/>
        </w:rPr>
        <w:t xml:space="preserve">Le braille par </w:t>
      </w:r>
      <w:proofErr w:type="spellStart"/>
      <w:r w:rsidRPr="003B5A86">
        <w:rPr>
          <w:rFonts w:ascii="Arial" w:hAnsi="Arial" w:cs="Arial"/>
          <w:sz w:val="28"/>
          <w:szCs w:val="28"/>
        </w:rPr>
        <w:t>ordinateur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est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accepté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mais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toutes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les contractions braille </w:t>
      </w:r>
      <w:proofErr w:type="spellStart"/>
      <w:r w:rsidRPr="003B5A86">
        <w:rPr>
          <w:rFonts w:ascii="Arial" w:hAnsi="Arial" w:cs="Arial"/>
          <w:sz w:val="28"/>
          <w:szCs w:val="28"/>
        </w:rPr>
        <w:t>doivent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être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 fruit du travail de </w:t>
      </w:r>
      <w:proofErr w:type="spellStart"/>
      <w:r w:rsidRPr="003B5A86">
        <w:rPr>
          <w:rFonts w:ascii="Arial" w:hAnsi="Arial" w:cs="Arial"/>
          <w:sz w:val="28"/>
          <w:szCs w:val="28"/>
        </w:rPr>
        <w:t>l’élève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et non d’un </w:t>
      </w:r>
      <w:proofErr w:type="spellStart"/>
      <w:r w:rsidRPr="003B5A86">
        <w:rPr>
          <w:rFonts w:ascii="Arial" w:hAnsi="Arial" w:cs="Arial"/>
          <w:sz w:val="28"/>
          <w:szCs w:val="28"/>
        </w:rPr>
        <w:t>logiciel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 transcription braille.</w:t>
      </w:r>
    </w:p>
    <w:p w14:paraId="56794E46" w14:textId="77777777" w:rsid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proofErr w:type="spellStart"/>
      <w:r w:rsidRPr="003B5A86">
        <w:rPr>
          <w:rFonts w:ascii="Arial" w:hAnsi="Arial" w:cs="Arial"/>
          <w:sz w:val="28"/>
          <w:szCs w:val="28"/>
        </w:rPr>
        <w:t>Écrivez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utilisant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 braille que </w:t>
      </w:r>
      <w:proofErr w:type="spellStart"/>
      <w:r w:rsidRPr="003B5A86">
        <w:rPr>
          <w:rFonts w:ascii="Arial" w:hAnsi="Arial" w:cs="Arial"/>
          <w:sz w:val="28"/>
          <w:szCs w:val="28"/>
        </w:rPr>
        <w:t>vous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connaissez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. Les </w:t>
      </w:r>
      <w:proofErr w:type="spellStart"/>
      <w:r w:rsidRPr="003B5A86">
        <w:rPr>
          <w:rFonts w:ascii="Arial" w:hAnsi="Arial" w:cs="Arial"/>
          <w:sz w:val="28"/>
          <w:szCs w:val="28"/>
        </w:rPr>
        <w:t>textes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peuvent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être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remis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braille </w:t>
      </w:r>
      <w:proofErr w:type="spellStart"/>
      <w:r w:rsidRPr="003B5A86">
        <w:rPr>
          <w:rFonts w:ascii="Arial" w:hAnsi="Arial" w:cs="Arial"/>
          <w:sz w:val="28"/>
          <w:szCs w:val="28"/>
        </w:rPr>
        <w:t>intégral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braille </w:t>
      </w:r>
      <w:proofErr w:type="spellStart"/>
      <w:r w:rsidRPr="003B5A86">
        <w:rPr>
          <w:rFonts w:ascii="Arial" w:hAnsi="Arial" w:cs="Arial"/>
          <w:sz w:val="28"/>
          <w:szCs w:val="28"/>
        </w:rPr>
        <w:t>partiellement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abrégé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ou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braille </w:t>
      </w:r>
      <w:proofErr w:type="spellStart"/>
      <w:r w:rsidRPr="003B5A86">
        <w:rPr>
          <w:rFonts w:ascii="Arial" w:hAnsi="Arial" w:cs="Arial"/>
          <w:sz w:val="28"/>
          <w:szCs w:val="28"/>
        </w:rPr>
        <w:t>totalement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abrégé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. Si un </w:t>
      </w:r>
      <w:proofErr w:type="spellStart"/>
      <w:r w:rsidRPr="003B5A86">
        <w:rPr>
          <w:rFonts w:ascii="Arial" w:hAnsi="Arial" w:cs="Arial"/>
          <w:sz w:val="28"/>
          <w:szCs w:val="28"/>
        </w:rPr>
        <w:t>texte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est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présenté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en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braille </w:t>
      </w:r>
      <w:proofErr w:type="spellStart"/>
      <w:r w:rsidRPr="003B5A86">
        <w:rPr>
          <w:rFonts w:ascii="Arial" w:hAnsi="Arial" w:cs="Arial"/>
          <w:sz w:val="28"/>
          <w:szCs w:val="28"/>
        </w:rPr>
        <w:t>partiellement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abrégé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l’élève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doit </w:t>
      </w:r>
      <w:proofErr w:type="spellStart"/>
      <w:r w:rsidRPr="003B5A86">
        <w:rPr>
          <w:rFonts w:ascii="Arial" w:hAnsi="Arial" w:cs="Arial"/>
          <w:sz w:val="28"/>
          <w:szCs w:val="28"/>
        </w:rPr>
        <w:t>inclure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une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lettre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B5A86">
        <w:rPr>
          <w:rFonts w:ascii="Arial" w:hAnsi="Arial" w:cs="Arial"/>
          <w:sz w:val="28"/>
          <w:szCs w:val="28"/>
        </w:rPr>
        <w:t>l’enseignant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précisant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les contractions apprises à </w:t>
      </w:r>
      <w:proofErr w:type="spellStart"/>
      <w:r w:rsidRPr="003B5A86">
        <w:rPr>
          <w:rFonts w:ascii="Arial" w:hAnsi="Arial" w:cs="Arial"/>
          <w:sz w:val="28"/>
          <w:szCs w:val="28"/>
        </w:rPr>
        <w:t>ce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jour. La </w:t>
      </w:r>
      <w:proofErr w:type="spellStart"/>
      <w:r w:rsidRPr="003B5A86">
        <w:rPr>
          <w:rFonts w:ascii="Arial" w:hAnsi="Arial" w:cs="Arial"/>
          <w:sz w:val="28"/>
          <w:szCs w:val="28"/>
        </w:rPr>
        <w:t>lettre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B5A86">
        <w:rPr>
          <w:rFonts w:ascii="Arial" w:hAnsi="Arial" w:cs="Arial"/>
          <w:sz w:val="28"/>
          <w:szCs w:val="28"/>
        </w:rPr>
        <w:t>l’enseignant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peut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aussi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décrire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toute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circonstance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particulière</w:t>
      </w:r>
      <w:proofErr w:type="spellEnd"/>
      <w:r w:rsidRPr="003B5A86">
        <w:rPr>
          <w:rFonts w:ascii="Arial" w:hAnsi="Arial" w:cs="Arial"/>
          <w:sz w:val="28"/>
          <w:szCs w:val="28"/>
        </w:rPr>
        <w:t>.</w:t>
      </w:r>
    </w:p>
    <w:p w14:paraId="6EB7C674" w14:textId="77777777" w:rsid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proofErr w:type="spellStart"/>
      <w:r w:rsidRPr="003B5A86">
        <w:rPr>
          <w:rFonts w:ascii="Arial" w:hAnsi="Arial" w:cs="Arial"/>
          <w:sz w:val="28"/>
          <w:szCs w:val="28"/>
        </w:rPr>
        <w:t>L’exactitude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braille et la </w:t>
      </w:r>
      <w:proofErr w:type="spellStart"/>
      <w:r w:rsidRPr="003B5A86">
        <w:rPr>
          <w:rFonts w:ascii="Arial" w:hAnsi="Arial" w:cs="Arial"/>
          <w:sz w:val="28"/>
          <w:szCs w:val="28"/>
        </w:rPr>
        <w:t>créativité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seront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jugées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sur un pied </w:t>
      </w:r>
      <w:proofErr w:type="spellStart"/>
      <w:r w:rsidRPr="003B5A86">
        <w:rPr>
          <w:rFonts w:ascii="Arial" w:hAnsi="Arial" w:cs="Arial"/>
          <w:sz w:val="28"/>
          <w:szCs w:val="28"/>
        </w:rPr>
        <w:t>d’égalité</w:t>
      </w:r>
      <w:proofErr w:type="spellEnd"/>
      <w:r w:rsidRPr="003B5A86">
        <w:rPr>
          <w:rFonts w:ascii="Arial" w:hAnsi="Arial" w:cs="Arial"/>
          <w:sz w:val="28"/>
          <w:szCs w:val="28"/>
        </w:rPr>
        <w:t>.</w:t>
      </w:r>
    </w:p>
    <w:p w14:paraId="683EB590" w14:textId="77777777" w:rsid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B5A86">
        <w:rPr>
          <w:rFonts w:ascii="Arial" w:hAnsi="Arial" w:cs="Arial"/>
          <w:sz w:val="28"/>
          <w:szCs w:val="28"/>
        </w:rPr>
        <w:t xml:space="preserve">La remise d’un </w:t>
      </w:r>
      <w:proofErr w:type="spellStart"/>
      <w:r w:rsidRPr="003B5A86">
        <w:rPr>
          <w:rFonts w:ascii="Arial" w:hAnsi="Arial" w:cs="Arial"/>
          <w:sz w:val="28"/>
          <w:szCs w:val="28"/>
        </w:rPr>
        <w:t>ou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3B5A86">
        <w:rPr>
          <w:rFonts w:ascii="Arial" w:hAnsi="Arial" w:cs="Arial"/>
          <w:sz w:val="28"/>
          <w:szCs w:val="28"/>
        </w:rPr>
        <w:t>tous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les prix </w:t>
      </w:r>
      <w:proofErr w:type="spellStart"/>
      <w:r w:rsidRPr="003B5A86">
        <w:rPr>
          <w:rFonts w:ascii="Arial" w:hAnsi="Arial" w:cs="Arial"/>
          <w:sz w:val="28"/>
          <w:szCs w:val="28"/>
        </w:rPr>
        <w:t>est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laissée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à la </w:t>
      </w:r>
      <w:proofErr w:type="spellStart"/>
      <w:r w:rsidRPr="003B5A86">
        <w:rPr>
          <w:rFonts w:ascii="Arial" w:hAnsi="Arial" w:cs="Arial"/>
          <w:sz w:val="28"/>
          <w:szCs w:val="28"/>
        </w:rPr>
        <w:t>discrétion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des </w:t>
      </w:r>
      <w:proofErr w:type="spellStart"/>
      <w:r w:rsidRPr="003B5A86">
        <w:rPr>
          <w:rFonts w:ascii="Arial" w:hAnsi="Arial" w:cs="Arial"/>
          <w:sz w:val="28"/>
          <w:szCs w:val="28"/>
        </w:rPr>
        <w:t>juges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3B5A86">
        <w:rPr>
          <w:rFonts w:ascii="Arial" w:hAnsi="Arial" w:cs="Arial"/>
          <w:sz w:val="28"/>
          <w:szCs w:val="28"/>
        </w:rPr>
        <w:t>toutes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3B5A86">
        <w:rPr>
          <w:rFonts w:ascii="Arial" w:hAnsi="Arial" w:cs="Arial"/>
          <w:sz w:val="28"/>
          <w:szCs w:val="28"/>
        </w:rPr>
        <w:t>décisions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sont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définitives</w:t>
      </w:r>
      <w:proofErr w:type="spellEnd"/>
      <w:r w:rsidRPr="003B5A86">
        <w:rPr>
          <w:rFonts w:ascii="Arial" w:hAnsi="Arial" w:cs="Arial"/>
          <w:sz w:val="28"/>
          <w:szCs w:val="28"/>
        </w:rPr>
        <w:t>.</w:t>
      </w:r>
    </w:p>
    <w:p w14:paraId="19B0BFD6" w14:textId="242CDD9E" w:rsidR="00812E07" w:rsidRPr="003B5A86" w:rsidRDefault="003B5A86" w:rsidP="003B5A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B5A86">
        <w:rPr>
          <w:rFonts w:ascii="Arial" w:hAnsi="Arial" w:cs="Arial"/>
          <w:sz w:val="28"/>
          <w:szCs w:val="28"/>
        </w:rPr>
        <w:t xml:space="preserve">INCA </w:t>
      </w:r>
      <w:proofErr w:type="spellStart"/>
      <w:r w:rsidRPr="003B5A86">
        <w:rPr>
          <w:rFonts w:ascii="Arial" w:hAnsi="Arial" w:cs="Arial"/>
          <w:sz w:val="28"/>
          <w:szCs w:val="28"/>
        </w:rPr>
        <w:t>peut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s’il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3B5A86">
        <w:rPr>
          <w:rFonts w:ascii="Arial" w:hAnsi="Arial" w:cs="Arial"/>
          <w:sz w:val="28"/>
          <w:szCs w:val="28"/>
        </w:rPr>
        <w:t>désire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B5A86">
        <w:rPr>
          <w:rFonts w:ascii="Arial" w:hAnsi="Arial" w:cs="Arial"/>
          <w:sz w:val="28"/>
          <w:szCs w:val="28"/>
        </w:rPr>
        <w:t>publier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3B5A86">
        <w:rPr>
          <w:rFonts w:ascii="Arial" w:hAnsi="Arial" w:cs="Arial"/>
          <w:sz w:val="28"/>
          <w:szCs w:val="28"/>
        </w:rPr>
        <w:t>récits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ou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3B5A86">
        <w:rPr>
          <w:rFonts w:ascii="Arial" w:hAnsi="Arial" w:cs="Arial"/>
          <w:sz w:val="28"/>
          <w:szCs w:val="28"/>
        </w:rPr>
        <w:t>poèmes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sz w:val="28"/>
          <w:szCs w:val="28"/>
        </w:rPr>
        <w:t>soumis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par les </w:t>
      </w:r>
      <w:proofErr w:type="spellStart"/>
      <w:r w:rsidRPr="003B5A86">
        <w:rPr>
          <w:rFonts w:ascii="Arial" w:hAnsi="Arial" w:cs="Arial"/>
          <w:sz w:val="28"/>
          <w:szCs w:val="28"/>
        </w:rPr>
        <w:t>gagnants</w:t>
      </w:r>
      <w:proofErr w:type="spellEnd"/>
      <w:r w:rsidRPr="003B5A86">
        <w:rPr>
          <w:rFonts w:ascii="Arial" w:hAnsi="Arial" w:cs="Arial"/>
          <w:sz w:val="28"/>
          <w:szCs w:val="28"/>
        </w:rPr>
        <w:t xml:space="preserve"> de chacun des </w:t>
      </w:r>
      <w:proofErr w:type="spellStart"/>
      <w:r w:rsidRPr="003B5A86">
        <w:rPr>
          <w:rFonts w:ascii="Arial" w:hAnsi="Arial" w:cs="Arial"/>
          <w:sz w:val="28"/>
          <w:szCs w:val="28"/>
        </w:rPr>
        <w:t>groupes</w:t>
      </w:r>
      <w:proofErr w:type="spellEnd"/>
      <w:r w:rsidRPr="003B5A86">
        <w:rPr>
          <w:rFonts w:ascii="Arial" w:hAnsi="Arial" w:cs="Arial"/>
          <w:sz w:val="28"/>
          <w:szCs w:val="28"/>
        </w:rPr>
        <w:t>.</w:t>
      </w:r>
      <w:r w:rsidR="00812E07" w:rsidRPr="003B5A86">
        <w:rPr>
          <w:rFonts w:ascii="Arial" w:hAnsi="Arial" w:cs="Arial"/>
          <w:sz w:val="28"/>
          <w:szCs w:val="28"/>
        </w:rPr>
        <w:br w:type="page"/>
      </w:r>
    </w:p>
    <w:p w14:paraId="69A4AECD" w14:textId="05FCB738" w:rsidR="00812E07" w:rsidRPr="00812E07" w:rsidRDefault="00812E07" w:rsidP="00812E07">
      <w:pPr>
        <w:pStyle w:val="Heading1"/>
        <w:rPr>
          <w:rFonts w:ascii="Arial Black" w:hAnsi="Arial Black"/>
          <w:color w:val="auto"/>
          <w:sz w:val="36"/>
          <w:szCs w:val="36"/>
        </w:rPr>
      </w:pPr>
      <w:r w:rsidRPr="00812E07">
        <w:rPr>
          <w:rFonts w:ascii="Arial Black" w:hAnsi="Arial Black"/>
          <w:color w:val="auto"/>
          <w:sz w:val="36"/>
          <w:szCs w:val="36"/>
        </w:rPr>
        <w:lastRenderedPageBreak/>
        <w:t>Pr</w:t>
      </w:r>
      <w:r w:rsidR="003B5A86">
        <w:rPr>
          <w:rFonts w:ascii="Arial Black" w:hAnsi="Arial Black"/>
          <w:color w:val="auto"/>
          <w:sz w:val="36"/>
          <w:szCs w:val="36"/>
        </w:rPr>
        <w:t>ix</w:t>
      </w:r>
    </w:p>
    <w:p w14:paraId="7B88C544" w14:textId="2B214B65" w:rsidR="00812E07" w:rsidRDefault="003B5A86" w:rsidP="00812E0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proofErr w:type="spellStart"/>
      <w:r w:rsidRPr="003B5A86">
        <w:rPr>
          <w:rFonts w:ascii="Arial" w:hAnsi="Arial" w:cs="Arial"/>
          <w:bCs/>
          <w:sz w:val="28"/>
          <w:szCs w:val="28"/>
        </w:rPr>
        <w:t>Jusqu’à</w:t>
      </w:r>
      <w:proofErr w:type="spellEnd"/>
      <w:r w:rsidRPr="003B5A86">
        <w:rPr>
          <w:rFonts w:ascii="Arial" w:hAnsi="Arial" w:cs="Arial"/>
          <w:bCs/>
          <w:sz w:val="28"/>
          <w:szCs w:val="28"/>
        </w:rPr>
        <w:t xml:space="preserve"> </w:t>
      </w:r>
      <w:r w:rsidR="00680EBF" w:rsidRPr="00680EBF">
        <w:rPr>
          <w:rFonts w:ascii="Arial" w:hAnsi="Arial" w:cs="Arial"/>
          <w:b/>
          <w:sz w:val="28"/>
          <w:szCs w:val="28"/>
        </w:rPr>
        <w:t>4 700</w:t>
      </w:r>
      <w:r w:rsidRPr="00680EBF">
        <w:rPr>
          <w:rFonts w:ascii="Arial" w:hAnsi="Arial" w:cs="Arial"/>
          <w:b/>
          <w:sz w:val="28"/>
          <w:szCs w:val="28"/>
        </w:rPr>
        <w:t xml:space="preserve"> $</w:t>
      </w:r>
      <w:r w:rsidRPr="003B5A86">
        <w:rPr>
          <w:rFonts w:ascii="Arial" w:hAnsi="Arial" w:cs="Arial"/>
          <w:bCs/>
          <w:sz w:val="28"/>
          <w:szCs w:val="28"/>
        </w:rPr>
        <w:t xml:space="preserve"> à </w:t>
      </w:r>
      <w:proofErr w:type="spellStart"/>
      <w:r w:rsidRPr="003B5A86">
        <w:rPr>
          <w:rFonts w:ascii="Arial" w:hAnsi="Arial" w:cs="Arial"/>
          <w:bCs/>
          <w:sz w:val="28"/>
          <w:szCs w:val="28"/>
        </w:rPr>
        <w:t>gagner</w:t>
      </w:r>
      <w:proofErr w:type="spellEnd"/>
      <w:r w:rsidRPr="003B5A86">
        <w:rPr>
          <w:rFonts w:ascii="Arial" w:hAnsi="Arial" w:cs="Arial"/>
          <w:bCs/>
          <w:sz w:val="28"/>
          <w:szCs w:val="28"/>
        </w:rPr>
        <w:t xml:space="preserve">! </w:t>
      </w:r>
      <w:r w:rsidR="00812E07" w:rsidRPr="00812E07">
        <w:rPr>
          <w:rFonts w:ascii="Arial" w:hAnsi="Arial" w:cs="Arial"/>
          <w:sz w:val="28"/>
          <w:szCs w:val="28"/>
        </w:rPr>
        <w:t xml:space="preserve"> </w:t>
      </w:r>
    </w:p>
    <w:p w14:paraId="2C46B3BA" w14:textId="6EE816E2" w:rsidR="00812E07" w:rsidRPr="00812E07" w:rsidRDefault="003B5A86" w:rsidP="00812E07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proofErr w:type="spellStart"/>
      <w:r w:rsidRPr="003B5A86">
        <w:rPr>
          <w:rFonts w:ascii="Arial" w:hAnsi="Arial" w:cs="Arial"/>
          <w:b/>
          <w:bCs/>
          <w:color w:val="auto"/>
          <w:sz w:val="28"/>
          <w:szCs w:val="28"/>
        </w:rPr>
        <w:t>Récit</w:t>
      </w:r>
      <w:proofErr w:type="spellEnd"/>
      <w:r w:rsidRPr="003B5A8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b/>
          <w:bCs/>
          <w:color w:val="auto"/>
          <w:sz w:val="28"/>
          <w:szCs w:val="28"/>
        </w:rPr>
        <w:t>ou</w:t>
      </w:r>
      <w:proofErr w:type="spellEnd"/>
      <w:r w:rsidRPr="003B5A8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proofErr w:type="spellStart"/>
      <w:r w:rsidRPr="003B5A86">
        <w:rPr>
          <w:rFonts w:ascii="Arial" w:hAnsi="Arial" w:cs="Arial"/>
          <w:b/>
          <w:bCs/>
          <w:color w:val="auto"/>
          <w:sz w:val="28"/>
          <w:szCs w:val="28"/>
        </w:rPr>
        <w:t>essai</w:t>
      </w:r>
      <w:proofErr w:type="spellEnd"/>
    </w:p>
    <w:tbl>
      <w:tblPr>
        <w:tblW w:w="10148" w:type="dxa"/>
        <w:tblCellSpacing w:w="7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detailing the Prizes. Four columns (left to right) are: Grades, 1st (prize), 2nd (prize), 3rd (prize). Four rows detail the Grade level along with their associated prizes."/>
      </w:tblPr>
      <w:tblGrid>
        <w:gridCol w:w="3525"/>
        <w:gridCol w:w="1892"/>
        <w:gridCol w:w="2311"/>
        <w:gridCol w:w="2420"/>
      </w:tblGrid>
      <w:tr w:rsidR="00812E07" w:rsidRPr="00812E07" w14:paraId="1AC8D447" w14:textId="77777777" w:rsidTr="00107B34">
        <w:trPr>
          <w:tblCellSpacing w:w="75" w:type="dxa"/>
        </w:trPr>
        <w:tc>
          <w:tcPr>
            <w:tcW w:w="3300" w:type="dxa"/>
            <w:vAlign w:val="center"/>
            <w:hideMark/>
          </w:tcPr>
          <w:p w14:paraId="2F69C235" w14:textId="77777777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074C4AB7" w14:textId="007728F5" w:rsidR="00812E07" w:rsidRPr="00812E07" w:rsidRDefault="00812E07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107B34"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Premier prix</w:t>
            </w:r>
          </w:p>
        </w:tc>
        <w:tc>
          <w:tcPr>
            <w:tcW w:w="2161" w:type="dxa"/>
            <w:vAlign w:val="center"/>
            <w:hideMark/>
          </w:tcPr>
          <w:p w14:paraId="14DB11B2" w14:textId="793DCF58" w:rsidR="00812E07" w:rsidRPr="00812E07" w:rsidRDefault="00107B34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Deuxième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prix</w:t>
            </w:r>
          </w:p>
        </w:tc>
        <w:tc>
          <w:tcPr>
            <w:tcW w:w="2195" w:type="dxa"/>
            <w:vAlign w:val="center"/>
            <w:hideMark/>
          </w:tcPr>
          <w:p w14:paraId="33428A85" w14:textId="14ACE5E2" w:rsidR="00812E07" w:rsidRPr="00812E07" w:rsidRDefault="00107B34" w:rsidP="001830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Troisième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prix</w:t>
            </w:r>
          </w:p>
        </w:tc>
      </w:tr>
      <w:tr w:rsidR="00812E07" w:rsidRPr="00812E07" w14:paraId="6FDDCB6D" w14:textId="77777777" w:rsidTr="00107B34">
        <w:trPr>
          <w:tblCellSpacing w:w="75" w:type="dxa"/>
        </w:trPr>
        <w:tc>
          <w:tcPr>
            <w:tcW w:w="3300" w:type="dxa"/>
            <w:vAlign w:val="center"/>
            <w:hideMark/>
          </w:tcPr>
          <w:p w14:paraId="258477F8" w14:textId="564CE9FF" w:rsidR="00812E07" w:rsidRPr="00812E07" w:rsidRDefault="00107B34" w:rsidP="00107B34">
            <w:pPr>
              <w:ind w:right="-606"/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Un (maternelle-2e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5FB2634" w14:textId="61D41784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61" w:type="dxa"/>
            <w:vAlign w:val="center"/>
            <w:hideMark/>
          </w:tcPr>
          <w:p w14:paraId="6EF5932C" w14:textId="4ACE7006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95" w:type="dxa"/>
            <w:vAlign w:val="center"/>
            <w:hideMark/>
          </w:tcPr>
          <w:p w14:paraId="5E1BE99B" w14:textId="5C38870E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  <w:tr w:rsidR="00812E07" w:rsidRPr="00812E07" w14:paraId="477CAAC3" w14:textId="77777777" w:rsidTr="00107B34">
        <w:trPr>
          <w:tblCellSpacing w:w="75" w:type="dxa"/>
        </w:trPr>
        <w:tc>
          <w:tcPr>
            <w:tcW w:w="3300" w:type="dxa"/>
            <w:vAlign w:val="center"/>
            <w:hideMark/>
          </w:tcPr>
          <w:p w14:paraId="2AD218EC" w14:textId="0B628E2B" w:rsidR="00812E07" w:rsidRPr="00812E07" w:rsidRDefault="00107B34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Deux (3e-5e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912E72E" w14:textId="220A2F4F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61" w:type="dxa"/>
            <w:vAlign w:val="center"/>
            <w:hideMark/>
          </w:tcPr>
          <w:p w14:paraId="453BBA8F" w14:textId="6CAC69DF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95" w:type="dxa"/>
            <w:vAlign w:val="center"/>
            <w:hideMark/>
          </w:tcPr>
          <w:p w14:paraId="1F70DA8A" w14:textId="7FA217D9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  <w:tr w:rsidR="00812E07" w:rsidRPr="00812E07" w14:paraId="5B8DEE84" w14:textId="77777777" w:rsidTr="00107B34">
        <w:trPr>
          <w:tblCellSpacing w:w="75" w:type="dxa"/>
        </w:trPr>
        <w:tc>
          <w:tcPr>
            <w:tcW w:w="3300" w:type="dxa"/>
            <w:vAlign w:val="center"/>
            <w:hideMark/>
          </w:tcPr>
          <w:p w14:paraId="14AFD163" w14:textId="76AF104C" w:rsidR="00812E07" w:rsidRPr="00812E07" w:rsidRDefault="00107B34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Trois (6e-8e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8006E93" w14:textId="78582166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61" w:type="dxa"/>
            <w:vAlign w:val="center"/>
            <w:hideMark/>
          </w:tcPr>
          <w:p w14:paraId="039ECC4E" w14:textId="2D668C18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95" w:type="dxa"/>
            <w:vAlign w:val="center"/>
            <w:hideMark/>
          </w:tcPr>
          <w:p w14:paraId="7E108A13" w14:textId="0879D207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  <w:tr w:rsidR="00812E07" w:rsidRPr="00812E07" w14:paraId="4BA103DE" w14:textId="77777777" w:rsidTr="00107B34">
        <w:trPr>
          <w:tblCellSpacing w:w="75" w:type="dxa"/>
        </w:trPr>
        <w:tc>
          <w:tcPr>
            <w:tcW w:w="3300" w:type="dxa"/>
            <w:vAlign w:val="center"/>
            <w:hideMark/>
          </w:tcPr>
          <w:p w14:paraId="6F042248" w14:textId="77E32A4B" w:rsidR="00812E07" w:rsidRPr="00812E07" w:rsidRDefault="00107B34" w:rsidP="001830D7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Quatre (9e-12e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CA40651" w14:textId="0F0B3307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  <w:r w:rsidR="00812E07" w:rsidRPr="00812E07">
              <w:rPr>
                <w:rFonts w:ascii="Arial" w:hAnsi="Arial" w:cs="Arial"/>
                <w:sz w:val="28"/>
                <w:szCs w:val="28"/>
              </w:rPr>
              <w:t>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61" w:type="dxa"/>
            <w:vAlign w:val="center"/>
            <w:hideMark/>
          </w:tcPr>
          <w:p w14:paraId="0B93031B" w14:textId="521946C4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812E07" w:rsidRPr="00812E07">
              <w:rPr>
                <w:rFonts w:ascii="Arial" w:hAnsi="Arial" w:cs="Arial"/>
                <w:sz w:val="28"/>
                <w:szCs w:val="28"/>
              </w:rPr>
              <w:t>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95" w:type="dxa"/>
            <w:vAlign w:val="center"/>
            <w:hideMark/>
          </w:tcPr>
          <w:p w14:paraId="21EAE6B2" w14:textId="447B0320" w:rsidR="00812E07" w:rsidRPr="00812E07" w:rsidRDefault="008F53BF" w:rsidP="001830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  <w:r w:rsidR="00107B34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</w:tbl>
    <w:p w14:paraId="7B1E473E" w14:textId="3D4FABD5" w:rsidR="00812E07" w:rsidRDefault="00812E07" w:rsidP="00812E07">
      <w:pPr>
        <w:rPr>
          <w:rFonts w:ascii="Arial" w:hAnsi="Arial" w:cs="Arial"/>
          <w:sz w:val="28"/>
          <w:szCs w:val="28"/>
        </w:rPr>
      </w:pPr>
    </w:p>
    <w:p w14:paraId="132C9857" w14:textId="7DA30ABC" w:rsidR="008F53BF" w:rsidRPr="00812E07" w:rsidRDefault="003B5A86" w:rsidP="008F53BF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proofErr w:type="spellStart"/>
      <w:r w:rsidRPr="003B5A86">
        <w:rPr>
          <w:rFonts w:ascii="Arial" w:hAnsi="Arial" w:cs="Arial"/>
          <w:b/>
          <w:bCs/>
          <w:color w:val="auto"/>
          <w:sz w:val="28"/>
          <w:szCs w:val="28"/>
        </w:rPr>
        <w:t>Poésie</w:t>
      </w:r>
      <w:proofErr w:type="spellEnd"/>
    </w:p>
    <w:tbl>
      <w:tblPr>
        <w:tblW w:w="10015" w:type="dxa"/>
        <w:tblCellSpacing w:w="7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detailing the Prizes. Four columns (left to right) are: Grades, 1st (prize), 2nd (prize), 3rd (prize). Four rows detail the Grade level along with their associated prizes."/>
      </w:tblPr>
      <w:tblGrid>
        <w:gridCol w:w="3490"/>
        <w:gridCol w:w="2105"/>
        <w:gridCol w:w="2070"/>
        <w:gridCol w:w="2350"/>
      </w:tblGrid>
      <w:tr w:rsidR="009C5DBC" w:rsidRPr="00812E07" w14:paraId="47AE8BF4" w14:textId="77777777" w:rsidTr="009C5DBC">
        <w:trPr>
          <w:tblCellSpacing w:w="75" w:type="dxa"/>
        </w:trPr>
        <w:tc>
          <w:tcPr>
            <w:tcW w:w="3265" w:type="dxa"/>
            <w:vAlign w:val="center"/>
            <w:hideMark/>
          </w:tcPr>
          <w:p w14:paraId="30DD0B69" w14:textId="4D098D60" w:rsidR="00107B34" w:rsidRPr="00812E07" w:rsidRDefault="00107B34" w:rsidP="00107B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1955" w:type="dxa"/>
            <w:vAlign w:val="center"/>
            <w:hideMark/>
          </w:tcPr>
          <w:p w14:paraId="2B0B91C3" w14:textId="45750915" w:rsidR="00107B34" w:rsidRPr="00812E07" w:rsidRDefault="00107B34" w:rsidP="00107B3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2E0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Premier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prix</w:t>
            </w:r>
          </w:p>
        </w:tc>
        <w:tc>
          <w:tcPr>
            <w:tcW w:w="1920" w:type="dxa"/>
            <w:vAlign w:val="center"/>
            <w:hideMark/>
          </w:tcPr>
          <w:p w14:paraId="75E3BEC7" w14:textId="0A6492BB" w:rsidR="00107B34" w:rsidRPr="00812E07" w:rsidRDefault="00107B34" w:rsidP="00107B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Deuxième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prix</w:t>
            </w:r>
          </w:p>
        </w:tc>
        <w:tc>
          <w:tcPr>
            <w:tcW w:w="2125" w:type="dxa"/>
            <w:vAlign w:val="center"/>
            <w:hideMark/>
          </w:tcPr>
          <w:p w14:paraId="3D1AC96F" w14:textId="5ABCA936" w:rsidR="00107B34" w:rsidRPr="00812E07" w:rsidRDefault="00107B34" w:rsidP="00107B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07B34">
              <w:rPr>
                <w:rFonts w:ascii="Arial" w:hAnsi="Arial" w:cs="Arial"/>
                <w:b/>
                <w:bCs/>
                <w:sz w:val="28"/>
                <w:szCs w:val="28"/>
              </w:rPr>
              <w:t>Troisième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prix</w:t>
            </w:r>
          </w:p>
        </w:tc>
      </w:tr>
      <w:tr w:rsidR="009C5DBC" w:rsidRPr="00812E07" w14:paraId="0ED6036B" w14:textId="77777777" w:rsidTr="009C5DBC">
        <w:trPr>
          <w:tblCellSpacing w:w="75" w:type="dxa"/>
        </w:trPr>
        <w:tc>
          <w:tcPr>
            <w:tcW w:w="3265" w:type="dxa"/>
            <w:vAlign w:val="center"/>
            <w:hideMark/>
          </w:tcPr>
          <w:p w14:paraId="0E3BE74F" w14:textId="25FE7D73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Un (maternelle-2e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14:paraId="2B25891C" w14:textId="1DFEFCA3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20" w:type="dxa"/>
            <w:vAlign w:val="center"/>
            <w:hideMark/>
          </w:tcPr>
          <w:p w14:paraId="5A09AE9E" w14:textId="6718BBD3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25" w:type="dxa"/>
            <w:vAlign w:val="center"/>
            <w:hideMark/>
          </w:tcPr>
          <w:p w14:paraId="407CCD1F" w14:textId="6B1618E0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  <w:tr w:rsidR="009C5DBC" w:rsidRPr="00812E07" w14:paraId="2BA33419" w14:textId="77777777" w:rsidTr="009C5DBC">
        <w:trPr>
          <w:tblCellSpacing w:w="75" w:type="dxa"/>
        </w:trPr>
        <w:tc>
          <w:tcPr>
            <w:tcW w:w="3265" w:type="dxa"/>
            <w:vAlign w:val="center"/>
            <w:hideMark/>
          </w:tcPr>
          <w:p w14:paraId="434DDB97" w14:textId="6374E5A9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Deux (3e-5e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14:paraId="1CEE00C8" w14:textId="490D1E18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20" w:type="dxa"/>
            <w:vAlign w:val="center"/>
            <w:hideMark/>
          </w:tcPr>
          <w:p w14:paraId="71A0B2B9" w14:textId="3AEA8DDB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25" w:type="dxa"/>
            <w:vAlign w:val="center"/>
            <w:hideMark/>
          </w:tcPr>
          <w:p w14:paraId="3CF55AA5" w14:textId="49C53B7E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  <w:tr w:rsidR="009C5DBC" w:rsidRPr="00812E07" w14:paraId="226CC13E" w14:textId="77777777" w:rsidTr="009C5DBC">
        <w:trPr>
          <w:tblCellSpacing w:w="75" w:type="dxa"/>
        </w:trPr>
        <w:tc>
          <w:tcPr>
            <w:tcW w:w="3265" w:type="dxa"/>
            <w:vAlign w:val="center"/>
            <w:hideMark/>
          </w:tcPr>
          <w:p w14:paraId="2F1279DA" w14:textId="61D13196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Trois (6e-8e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14:paraId="72D960B5" w14:textId="42CB08AD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20" w:type="dxa"/>
            <w:vAlign w:val="center"/>
            <w:hideMark/>
          </w:tcPr>
          <w:p w14:paraId="185FE8A8" w14:textId="5350DC3B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25" w:type="dxa"/>
            <w:vAlign w:val="center"/>
            <w:hideMark/>
          </w:tcPr>
          <w:p w14:paraId="326D33E6" w14:textId="2E881CD4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  <w:tr w:rsidR="009C5DBC" w:rsidRPr="00812E07" w14:paraId="0141B46C" w14:textId="77777777" w:rsidTr="009C5DBC">
        <w:trPr>
          <w:tblCellSpacing w:w="75" w:type="dxa"/>
        </w:trPr>
        <w:tc>
          <w:tcPr>
            <w:tcW w:w="3265" w:type="dxa"/>
            <w:vAlign w:val="center"/>
            <w:hideMark/>
          </w:tcPr>
          <w:p w14:paraId="413E3453" w14:textId="073A58DC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 w:rsidRPr="00107B34">
              <w:rPr>
                <w:rFonts w:ascii="Arial" w:hAnsi="Arial" w:cs="Arial"/>
                <w:sz w:val="28"/>
                <w:szCs w:val="28"/>
              </w:rPr>
              <w:t xml:space="preserve">Quatre (9e-12e </w:t>
            </w:r>
            <w:proofErr w:type="spellStart"/>
            <w:r w:rsidRPr="00107B34">
              <w:rPr>
                <w:rFonts w:ascii="Arial" w:hAnsi="Arial" w:cs="Arial"/>
                <w:sz w:val="28"/>
                <w:szCs w:val="28"/>
              </w:rPr>
              <w:t>année</w:t>
            </w:r>
            <w:proofErr w:type="spellEnd"/>
            <w:r w:rsidRPr="00107B3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55" w:type="dxa"/>
            <w:vAlign w:val="center"/>
            <w:hideMark/>
          </w:tcPr>
          <w:p w14:paraId="0A6A34F7" w14:textId="71A3DA97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1920" w:type="dxa"/>
            <w:vAlign w:val="center"/>
            <w:hideMark/>
          </w:tcPr>
          <w:p w14:paraId="277E8EEB" w14:textId="601D9CD2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  <w:tc>
          <w:tcPr>
            <w:tcW w:w="2125" w:type="dxa"/>
            <w:vAlign w:val="center"/>
            <w:hideMark/>
          </w:tcPr>
          <w:p w14:paraId="3D3DA723" w14:textId="36C6B281" w:rsidR="00107B34" w:rsidRPr="00812E07" w:rsidRDefault="00107B34" w:rsidP="00107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  <w:r w:rsidR="009C5DBC">
              <w:rPr>
                <w:rFonts w:ascii="Arial" w:hAnsi="Arial" w:cs="Arial"/>
                <w:sz w:val="28"/>
                <w:szCs w:val="28"/>
              </w:rPr>
              <w:t xml:space="preserve"> $</w:t>
            </w:r>
          </w:p>
        </w:tc>
      </w:tr>
    </w:tbl>
    <w:p w14:paraId="7F241C85" w14:textId="77777777" w:rsidR="008F53BF" w:rsidRPr="008F53BF" w:rsidRDefault="008F53BF" w:rsidP="008F53BF"/>
    <w:p w14:paraId="41497CA5" w14:textId="77777777" w:rsidR="00812E07" w:rsidRPr="00812E07" w:rsidRDefault="00812E07" w:rsidP="00812E07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sectPr w:rsidR="00812E07" w:rsidRPr="00812E07" w:rsidSect="000534C8">
      <w:headerReference w:type="default" r:id="rId10"/>
      <w:footerReference w:type="default" r:id="rId11"/>
      <w:headerReference w:type="first" r:id="rId12"/>
      <w:pgSz w:w="12240" w:h="15840"/>
      <w:pgMar w:top="1440" w:right="144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C8D5" w14:textId="77777777" w:rsidR="000534C8" w:rsidRDefault="000534C8" w:rsidP="005D260D">
      <w:pPr>
        <w:spacing w:after="0" w:line="240" w:lineRule="auto"/>
      </w:pPr>
      <w:r>
        <w:separator/>
      </w:r>
    </w:p>
  </w:endnote>
  <w:endnote w:type="continuationSeparator" w:id="0">
    <w:p w14:paraId="681E66A6" w14:textId="77777777" w:rsidR="000534C8" w:rsidRDefault="000534C8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748146"/>
      <w:docPartObj>
        <w:docPartGallery w:val="Page Numbers (Bottom of Page)"/>
        <w:docPartUnique/>
      </w:docPartObj>
    </w:sdtPr>
    <w:sdtContent>
      <w:p w14:paraId="20B7B48E" w14:textId="22BD6174" w:rsidR="00173A43" w:rsidRDefault="00173A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32567" w14:textId="77777777" w:rsidR="00173A43" w:rsidRDefault="00173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020C" w14:textId="77777777" w:rsidR="000534C8" w:rsidRDefault="000534C8" w:rsidP="005D260D">
      <w:pPr>
        <w:spacing w:after="0" w:line="240" w:lineRule="auto"/>
      </w:pPr>
      <w:r>
        <w:separator/>
      </w:r>
    </w:p>
  </w:footnote>
  <w:footnote w:type="continuationSeparator" w:id="0">
    <w:p w14:paraId="50059DB3" w14:textId="77777777" w:rsidR="000534C8" w:rsidRDefault="000534C8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AD78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18DCE8F0" wp14:editId="6DE0FCA0">
          <wp:extent cx="7448550" cy="648970"/>
          <wp:effectExtent l="0" t="0" r="0" b="0"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1CF3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6B48843A" wp14:editId="580599E2">
          <wp:extent cx="7434072" cy="1291694"/>
          <wp:effectExtent l="0" t="0" r="0" b="3810"/>
          <wp:docPr id="48" name="Picture 4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E81"/>
    <w:multiLevelType w:val="multilevel"/>
    <w:tmpl w:val="6A02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A1FFA"/>
    <w:multiLevelType w:val="hybridMultilevel"/>
    <w:tmpl w:val="D30C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B4544"/>
    <w:multiLevelType w:val="hybridMultilevel"/>
    <w:tmpl w:val="F9143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84377"/>
    <w:multiLevelType w:val="hybridMultilevel"/>
    <w:tmpl w:val="E9E8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6035E"/>
    <w:multiLevelType w:val="hybridMultilevel"/>
    <w:tmpl w:val="A76089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43651"/>
    <w:multiLevelType w:val="hybridMultilevel"/>
    <w:tmpl w:val="F3EA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784796">
    <w:abstractNumId w:val="2"/>
  </w:num>
  <w:num w:numId="2" w16cid:durableId="1156650524">
    <w:abstractNumId w:val="0"/>
  </w:num>
  <w:num w:numId="3" w16cid:durableId="1957758089">
    <w:abstractNumId w:val="1"/>
  </w:num>
  <w:num w:numId="4" w16cid:durableId="901064025">
    <w:abstractNumId w:val="6"/>
  </w:num>
  <w:num w:numId="5" w16cid:durableId="1908421877">
    <w:abstractNumId w:val="4"/>
  </w:num>
  <w:num w:numId="6" w16cid:durableId="1457872182">
    <w:abstractNumId w:val="3"/>
  </w:num>
  <w:num w:numId="7" w16cid:durableId="1637680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ztLQwMzQwtDQ1tzRU0lEKTi0uzszPAykwqQUAom9ghSwAAAA="/>
  </w:docVars>
  <w:rsids>
    <w:rsidRoot w:val="005D260D"/>
    <w:rsid w:val="00002F75"/>
    <w:rsid w:val="00010A00"/>
    <w:rsid w:val="000279A5"/>
    <w:rsid w:val="000528B8"/>
    <w:rsid w:val="00053010"/>
    <w:rsid w:val="000534C8"/>
    <w:rsid w:val="0007756F"/>
    <w:rsid w:val="000D6AF4"/>
    <w:rsid w:val="00107B34"/>
    <w:rsid w:val="0011046F"/>
    <w:rsid w:val="00150E6A"/>
    <w:rsid w:val="00173A43"/>
    <w:rsid w:val="001B1F99"/>
    <w:rsid w:val="00292A67"/>
    <w:rsid w:val="002E4A60"/>
    <w:rsid w:val="003477DE"/>
    <w:rsid w:val="003672B8"/>
    <w:rsid w:val="00382ED6"/>
    <w:rsid w:val="003B5A86"/>
    <w:rsid w:val="003D656D"/>
    <w:rsid w:val="00426234"/>
    <w:rsid w:val="004B5C91"/>
    <w:rsid w:val="00527528"/>
    <w:rsid w:val="00566B61"/>
    <w:rsid w:val="00586DE9"/>
    <w:rsid w:val="005C5DE9"/>
    <w:rsid w:val="005D260D"/>
    <w:rsid w:val="005E662B"/>
    <w:rsid w:val="006049C1"/>
    <w:rsid w:val="00660866"/>
    <w:rsid w:val="00680EBF"/>
    <w:rsid w:val="007F5E70"/>
    <w:rsid w:val="0080561B"/>
    <w:rsid w:val="00812E07"/>
    <w:rsid w:val="0086350B"/>
    <w:rsid w:val="00877683"/>
    <w:rsid w:val="008F53BF"/>
    <w:rsid w:val="0092139B"/>
    <w:rsid w:val="00934F2E"/>
    <w:rsid w:val="00957526"/>
    <w:rsid w:val="009A6634"/>
    <w:rsid w:val="009B0F2D"/>
    <w:rsid w:val="009C5DBC"/>
    <w:rsid w:val="00A45EB8"/>
    <w:rsid w:val="00A9261C"/>
    <w:rsid w:val="00AB28EE"/>
    <w:rsid w:val="00B21E05"/>
    <w:rsid w:val="00B27254"/>
    <w:rsid w:val="00C16A8A"/>
    <w:rsid w:val="00C26715"/>
    <w:rsid w:val="00C63B57"/>
    <w:rsid w:val="00C714A4"/>
    <w:rsid w:val="00D056E2"/>
    <w:rsid w:val="00D678C8"/>
    <w:rsid w:val="00D913D7"/>
    <w:rsid w:val="00DB1C1C"/>
    <w:rsid w:val="00DC492A"/>
    <w:rsid w:val="00DD2518"/>
    <w:rsid w:val="00DF1738"/>
    <w:rsid w:val="00E62DC9"/>
    <w:rsid w:val="00EE25FF"/>
    <w:rsid w:val="00EF57C1"/>
    <w:rsid w:val="00EF73C4"/>
    <w:rsid w:val="00F2554F"/>
    <w:rsid w:val="00F543EA"/>
    <w:rsid w:val="00F719E2"/>
    <w:rsid w:val="00FC3445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5FF53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E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73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2E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C74559FB5EB41ADA8FB2C8A8FFB67" ma:contentTypeVersion="11" ma:contentTypeDescription="Create a new document." ma:contentTypeScope="" ma:versionID="f96794b9f5fcaa781c407014ace7d0ff">
  <xsd:schema xmlns:xsd="http://www.w3.org/2001/XMLSchema" xmlns:xs="http://www.w3.org/2001/XMLSchema" xmlns:p="http://schemas.microsoft.com/office/2006/metadata/properties" xmlns:ns3="e0bfaaf9-d475-44a8-a42e-343997ad86cf" xmlns:ns4="d1c8002c-0a0d-46aa-a9f3-704c1b0bad5a" targetNamespace="http://schemas.microsoft.com/office/2006/metadata/properties" ma:root="true" ma:fieldsID="a06832cee1b9faf6d7444ba3babd2c6f" ns3:_="" ns4:_="">
    <xsd:import namespace="e0bfaaf9-d475-44a8-a42e-343997ad86cf"/>
    <xsd:import namespace="d1c8002c-0a0d-46aa-a9f3-704c1b0ba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faaf9-d475-44a8-a42e-343997ad8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002c-0a0d-46aa-a9f3-704c1b0ba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9E73B-9783-4911-8066-05DB8DD4A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D06C4A-370E-4226-B908-F7CFE6296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faaf9-d475-44a8-a42e-343997ad86cf"/>
    <ds:schemaRef ds:uri="d1c8002c-0a0d-46aa-a9f3-704c1b0ba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Siradh Abdi</cp:lastModifiedBy>
  <cp:revision>2</cp:revision>
  <dcterms:created xsi:type="dcterms:W3CDTF">2024-02-29T20:45:00Z</dcterms:created>
  <dcterms:modified xsi:type="dcterms:W3CDTF">2024-02-29T20:45:00Z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0x0101009D6C74559FB5EB41ADA8FB2C8A8FFB67</vt:lpwstr>
  </property>
  <property fmtid="{D5CDD505-2E9C-101B-9397-08002B2CF9AE}" pid="3" name="Order">
    <vt:r8>78500</vt:r8>
  </property>
</Properties>
</file>