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3226" w14:textId="7A8643E1" w:rsidR="00750A1E" w:rsidRPr="000E2EA8" w:rsidRDefault="00750A1E" w:rsidP="00750A1E">
      <w:pPr>
        <w:pStyle w:val="Title"/>
        <w:spacing w:after="240" w:line="276" w:lineRule="auto"/>
        <w:rPr>
          <w:rFonts w:ascii="Arial" w:hAnsi="Arial" w:cs="Arial"/>
          <w:b/>
          <w:bCs/>
          <w:sz w:val="40"/>
          <w:szCs w:val="40"/>
        </w:rPr>
      </w:pPr>
      <w:r w:rsidRPr="00951B9E">
        <w:rPr>
          <w:rFonts w:ascii="Arial" w:hAnsi="Arial" w:cs="Arial"/>
          <w:b/>
          <w:bCs/>
          <w:sz w:val="40"/>
          <w:szCs w:val="40"/>
        </w:rPr>
        <w:t>Comment</w:t>
      </w:r>
      <w:r w:rsidR="003F1802">
        <w:rPr>
          <w:rFonts w:ascii="Arial" w:hAnsi="Arial" w:cs="Arial"/>
          <w:b/>
          <w:bCs/>
          <w:sz w:val="40"/>
          <w:szCs w:val="40"/>
        </w:rPr>
        <w:t>…</w:t>
      </w:r>
      <w:r w:rsidRPr="00951B9E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b/>
          <w:bCs/>
          <w:sz w:val="40"/>
          <w:szCs w:val="40"/>
        </w:rPr>
        <w:t>rencontrer</w:t>
      </w:r>
      <w:proofErr w:type="spellEnd"/>
      <w:r>
        <w:rPr>
          <w:rFonts w:ascii="Arial" w:hAnsi="Arial" w:cs="Arial"/>
          <w:b/>
          <w:bCs/>
          <w:sz w:val="40"/>
          <w:szCs w:val="40"/>
        </w:rPr>
        <w:t xml:space="preserve"> un </w:t>
      </w:r>
      <w:proofErr w:type="spellStart"/>
      <w:r>
        <w:rPr>
          <w:rFonts w:ascii="Arial" w:hAnsi="Arial" w:cs="Arial"/>
          <w:b/>
          <w:bCs/>
          <w:sz w:val="40"/>
          <w:szCs w:val="40"/>
        </w:rPr>
        <w:t>élu</w:t>
      </w:r>
      <w:proofErr w:type="spellEnd"/>
    </w:p>
    <w:p w14:paraId="4A6ECD78" w14:textId="77777777" w:rsidR="00750A1E" w:rsidRPr="00AD5860" w:rsidRDefault="00750A1E" w:rsidP="00750A1E">
      <w:pPr>
        <w:rPr>
          <w:rFonts w:ascii="Arial" w:hAnsi="Arial" w:cs="Arial"/>
          <w:sz w:val="28"/>
          <w:szCs w:val="28"/>
        </w:rPr>
      </w:pPr>
      <w:proofErr w:type="spellStart"/>
      <w:r w:rsidRPr="00AD5860">
        <w:rPr>
          <w:rFonts w:ascii="Arial" w:hAnsi="Arial" w:cs="Arial"/>
          <w:sz w:val="28"/>
          <w:szCs w:val="28"/>
        </w:rPr>
        <w:t>Rencontrer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AD5860">
        <w:rPr>
          <w:rFonts w:ascii="Arial" w:hAnsi="Arial" w:cs="Arial"/>
          <w:sz w:val="28"/>
          <w:szCs w:val="28"/>
        </w:rPr>
        <w:t>élu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peut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avoir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un impact </w:t>
      </w:r>
      <w:proofErr w:type="spellStart"/>
      <w:r w:rsidRPr="00AD5860">
        <w:rPr>
          <w:rFonts w:ascii="Arial" w:hAnsi="Arial" w:cs="Arial"/>
          <w:sz w:val="28"/>
          <w:szCs w:val="28"/>
        </w:rPr>
        <w:t>considérable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. Cela </w:t>
      </w:r>
      <w:proofErr w:type="spellStart"/>
      <w:r w:rsidRPr="00AD5860">
        <w:rPr>
          <w:rFonts w:ascii="Arial" w:hAnsi="Arial" w:cs="Arial"/>
          <w:sz w:val="28"/>
          <w:szCs w:val="28"/>
        </w:rPr>
        <w:t>lui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montre </w:t>
      </w:r>
      <w:proofErr w:type="spellStart"/>
      <w:r w:rsidRPr="00AD5860">
        <w:rPr>
          <w:rFonts w:ascii="Arial" w:hAnsi="Arial" w:cs="Arial"/>
          <w:sz w:val="28"/>
          <w:szCs w:val="28"/>
        </w:rPr>
        <w:t>que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vous </w:t>
      </w:r>
      <w:proofErr w:type="spellStart"/>
      <w:r w:rsidRPr="00AD5860">
        <w:rPr>
          <w:rFonts w:ascii="Arial" w:hAnsi="Arial" w:cs="Arial"/>
          <w:sz w:val="28"/>
          <w:szCs w:val="28"/>
        </w:rPr>
        <w:t>vous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intéressez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vraiment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à </w:t>
      </w:r>
      <w:proofErr w:type="spellStart"/>
      <w:r w:rsidRPr="00AD5860">
        <w:rPr>
          <w:rFonts w:ascii="Arial" w:hAnsi="Arial" w:cs="Arial"/>
          <w:sz w:val="28"/>
          <w:szCs w:val="28"/>
        </w:rPr>
        <w:t>une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cause </w:t>
      </w:r>
      <w:proofErr w:type="spellStart"/>
      <w:r w:rsidRPr="00AD5860">
        <w:rPr>
          <w:rFonts w:ascii="Arial" w:hAnsi="Arial" w:cs="Arial"/>
          <w:sz w:val="28"/>
          <w:szCs w:val="28"/>
        </w:rPr>
        <w:t>particulière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et </w:t>
      </w:r>
      <w:proofErr w:type="spellStart"/>
      <w:r w:rsidRPr="00AD5860">
        <w:rPr>
          <w:rFonts w:ascii="Arial" w:hAnsi="Arial" w:cs="Arial"/>
          <w:sz w:val="28"/>
          <w:szCs w:val="28"/>
        </w:rPr>
        <w:t>lui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indique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comment il </w:t>
      </w:r>
      <w:proofErr w:type="spellStart"/>
      <w:r w:rsidRPr="00AD5860">
        <w:rPr>
          <w:rFonts w:ascii="Arial" w:hAnsi="Arial" w:cs="Arial"/>
          <w:sz w:val="28"/>
          <w:szCs w:val="28"/>
        </w:rPr>
        <w:t>peut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vous aider. </w:t>
      </w:r>
      <w:proofErr w:type="spellStart"/>
      <w:r w:rsidRPr="00AD5860">
        <w:rPr>
          <w:rFonts w:ascii="Arial" w:hAnsi="Arial" w:cs="Arial"/>
          <w:sz w:val="28"/>
          <w:szCs w:val="28"/>
        </w:rPr>
        <w:t>Rencontrer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AD5860">
        <w:rPr>
          <w:rFonts w:ascii="Arial" w:hAnsi="Arial" w:cs="Arial"/>
          <w:sz w:val="28"/>
          <w:szCs w:val="28"/>
        </w:rPr>
        <w:t>élu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peut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sembler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intimidant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D5860">
        <w:rPr>
          <w:rFonts w:ascii="Arial" w:hAnsi="Arial" w:cs="Arial"/>
          <w:sz w:val="28"/>
          <w:szCs w:val="28"/>
        </w:rPr>
        <w:t>mais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suivez les étapes ci-dessous pour vous aider à </w:t>
      </w:r>
      <w:proofErr w:type="spellStart"/>
      <w:r w:rsidRPr="00AD5860">
        <w:rPr>
          <w:rFonts w:ascii="Arial" w:hAnsi="Arial" w:cs="Arial"/>
          <w:sz w:val="28"/>
          <w:szCs w:val="28"/>
        </w:rPr>
        <w:t>préparer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une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rencontre </w:t>
      </w:r>
      <w:proofErr w:type="spellStart"/>
      <w:r w:rsidRPr="00AD5860">
        <w:rPr>
          <w:rFonts w:ascii="Arial" w:hAnsi="Arial" w:cs="Arial"/>
          <w:sz w:val="28"/>
          <w:szCs w:val="28"/>
        </w:rPr>
        <w:t>fructueuse</w:t>
      </w:r>
      <w:proofErr w:type="spellEnd"/>
      <w:r w:rsidRPr="00AD5860">
        <w:rPr>
          <w:rFonts w:ascii="Arial" w:hAnsi="Arial" w:cs="Arial"/>
          <w:sz w:val="28"/>
          <w:szCs w:val="28"/>
        </w:rPr>
        <w:t>.</w:t>
      </w:r>
    </w:p>
    <w:p w14:paraId="17CD637E" w14:textId="77777777" w:rsidR="00750A1E" w:rsidRPr="00AD5860" w:rsidRDefault="00750A1E" w:rsidP="00750A1E">
      <w:pPr>
        <w:pStyle w:val="Heading1"/>
        <w:spacing w:after="240"/>
        <w:rPr>
          <w:rFonts w:ascii="Arial" w:hAnsi="Arial" w:cs="Arial"/>
          <w:b/>
          <w:bCs/>
          <w:color w:val="000000" w:themeColor="text1"/>
        </w:rPr>
      </w:pPr>
      <w:r w:rsidRPr="00AD5860">
        <w:rPr>
          <w:rFonts w:ascii="Arial" w:hAnsi="Arial" w:cs="Arial"/>
          <w:b/>
          <w:bCs/>
          <w:color w:val="000000" w:themeColor="text1"/>
        </w:rPr>
        <w:t xml:space="preserve">Étape </w:t>
      </w:r>
      <w:proofErr w:type="gramStart"/>
      <w:r w:rsidRPr="00AD5860">
        <w:rPr>
          <w:rFonts w:ascii="Arial" w:hAnsi="Arial" w:cs="Arial"/>
          <w:b/>
          <w:bCs/>
          <w:color w:val="000000" w:themeColor="text1"/>
        </w:rPr>
        <w:t>1 :</w:t>
      </w:r>
      <w:proofErr w:type="gramEnd"/>
      <w:r w:rsidRPr="00AD5860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AD5860">
        <w:rPr>
          <w:rFonts w:ascii="Arial" w:hAnsi="Arial" w:cs="Arial"/>
          <w:b/>
          <w:bCs/>
          <w:color w:val="000000" w:themeColor="text1"/>
        </w:rPr>
        <w:t>Identifiez</w:t>
      </w:r>
      <w:proofErr w:type="spellEnd"/>
      <w:r w:rsidRPr="00AD5860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AD5860">
        <w:rPr>
          <w:rFonts w:ascii="Arial" w:hAnsi="Arial" w:cs="Arial"/>
          <w:b/>
          <w:bCs/>
          <w:color w:val="000000" w:themeColor="text1"/>
        </w:rPr>
        <w:t>votre</w:t>
      </w:r>
      <w:proofErr w:type="spellEnd"/>
      <w:r w:rsidRPr="00AD5860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AD5860">
        <w:rPr>
          <w:rFonts w:ascii="Arial" w:hAnsi="Arial" w:cs="Arial"/>
          <w:b/>
          <w:bCs/>
          <w:color w:val="000000" w:themeColor="text1"/>
        </w:rPr>
        <w:t>représentant</w:t>
      </w:r>
      <w:proofErr w:type="spellEnd"/>
      <w:r w:rsidRPr="00AD5860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AD5860">
        <w:rPr>
          <w:rFonts w:ascii="Arial" w:hAnsi="Arial" w:cs="Arial"/>
          <w:b/>
          <w:bCs/>
          <w:color w:val="000000" w:themeColor="text1"/>
        </w:rPr>
        <w:t>élu</w:t>
      </w:r>
      <w:proofErr w:type="spellEnd"/>
    </w:p>
    <w:p w14:paraId="3D6E85A8" w14:textId="202480A3" w:rsidR="00750A1E" w:rsidRPr="00AD5860" w:rsidRDefault="00750A1E" w:rsidP="00750A1E">
      <w:pPr>
        <w:rPr>
          <w:rFonts w:ascii="Arial" w:hAnsi="Arial" w:cs="Arial"/>
          <w:sz w:val="28"/>
          <w:szCs w:val="28"/>
        </w:rPr>
      </w:pPr>
      <w:r w:rsidRPr="00AD5860">
        <w:rPr>
          <w:rFonts w:ascii="Arial" w:hAnsi="Arial" w:cs="Arial"/>
          <w:sz w:val="28"/>
          <w:szCs w:val="28"/>
        </w:rPr>
        <w:t xml:space="preserve">Vous </w:t>
      </w:r>
      <w:proofErr w:type="spellStart"/>
      <w:r w:rsidRPr="00AD5860">
        <w:rPr>
          <w:rFonts w:ascii="Arial" w:hAnsi="Arial" w:cs="Arial"/>
          <w:sz w:val="28"/>
          <w:szCs w:val="28"/>
        </w:rPr>
        <w:t>devez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vous assurer </w:t>
      </w:r>
      <w:proofErr w:type="spellStart"/>
      <w:r w:rsidRPr="00AD5860">
        <w:rPr>
          <w:rFonts w:ascii="Arial" w:hAnsi="Arial" w:cs="Arial"/>
          <w:sz w:val="28"/>
          <w:szCs w:val="28"/>
        </w:rPr>
        <w:t>que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votre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message est </w:t>
      </w:r>
      <w:proofErr w:type="spellStart"/>
      <w:r w:rsidRPr="00AD5860">
        <w:rPr>
          <w:rFonts w:ascii="Arial" w:hAnsi="Arial" w:cs="Arial"/>
          <w:sz w:val="28"/>
          <w:szCs w:val="28"/>
        </w:rPr>
        <w:t>adressé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à la bonne </w:t>
      </w:r>
      <w:proofErr w:type="spellStart"/>
      <w:r w:rsidRPr="00AD5860">
        <w:rPr>
          <w:rFonts w:ascii="Arial" w:hAnsi="Arial" w:cs="Arial"/>
          <w:sz w:val="28"/>
          <w:szCs w:val="28"/>
        </w:rPr>
        <w:t>personne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, il est </w:t>
      </w:r>
      <w:proofErr w:type="spellStart"/>
      <w:r w:rsidRPr="00AD5860">
        <w:rPr>
          <w:rFonts w:ascii="Arial" w:hAnsi="Arial" w:cs="Arial"/>
          <w:sz w:val="28"/>
          <w:szCs w:val="28"/>
        </w:rPr>
        <w:t>donc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important de savoir de qui il </w:t>
      </w:r>
      <w:proofErr w:type="spellStart"/>
      <w:r w:rsidRPr="00AD5860">
        <w:rPr>
          <w:rFonts w:ascii="Arial" w:hAnsi="Arial" w:cs="Arial"/>
          <w:sz w:val="28"/>
          <w:szCs w:val="28"/>
        </w:rPr>
        <w:t>s'agit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. Pour les </w:t>
      </w:r>
      <w:proofErr w:type="spellStart"/>
      <w:r w:rsidRPr="00AD5860">
        <w:rPr>
          <w:rFonts w:ascii="Arial" w:hAnsi="Arial" w:cs="Arial"/>
          <w:sz w:val="28"/>
          <w:szCs w:val="28"/>
        </w:rPr>
        <w:t>représentants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fédéraux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, vous </w:t>
      </w:r>
      <w:proofErr w:type="spellStart"/>
      <w:r w:rsidRPr="00AD5860">
        <w:rPr>
          <w:rFonts w:ascii="Arial" w:hAnsi="Arial" w:cs="Arial"/>
          <w:sz w:val="28"/>
          <w:szCs w:val="28"/>
        </w:rPr>
        <w:t>pouvez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effectuer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une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recherche par code postal sur le site web du Parlement du Canada</w:t>
      </w:r>
      <w:r w:rsidR="007B4171">
        <w:rPr>
          <w:rFonts w:ascii="Arial" w:hAnsi="Arial" w:cs="Arial"/>
          <w:sz w:val="28"/>
          <w:szCs w:val="28"/>
        </w:rPr>
        <w:t xml:space="preserve"> : </w:t>
      </w:r>
      <w:hyperlink r:id="rId11" w:history="1">
        <w:r w:rsidR="007B4171" w:rsidRPr="00466F7B">
          <w:rPr>
            <w:rStyle w:val="Hyperlink"/>
            <w:rFonts w:ascii="Arial" w:hAnsi="Arial" w:cs="Arial"/>
            <w:sz w:val="28"/>
            <w:szCs w:val="28"/>
          </w:rPr>
          <w:t>https://www.noscommunes.ca/members/fr</w:t>
        </w:r>
      </w:hyperlink>
      <w:r w:rsidR="007B417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ou</w:t>
      </w:r>
      <w:proofErr w:type="spellEnd"/>
      <w:r w:rsidR="007B4171" w:rsidRPr="007B4171">
        <w:t xml:space="preserve"> </w:t>
      </w:r>
      <w:hyperlink r:id="rId12" w:history="1">
        <w:r w:rsidR="007B4171" w:rsidRPr="00466F7B">
          <w:rPr>
            <w:rStyle w:val="Hyperlink"/>
            <w:rFonts w:ascii="Arial" w:hAnsi="Arial" w:cs="Arial"/>
            <w:sz w:val="28"/>
            <w:szCs w:val="28"/>
          </w:rPr>
          <w:t>https://www.elections.ca/</w:t>
        </w:r>
      </w:hyperlink>
      <w:r w:rsidR="007B4171">
        <w:t xml:space="preserve">. </w:t>
      </w:r>
      <w:proofErr w:type="spellStart"/>
      <w:r w:rsidRPr="00AD5860">
        <w:rPr>
          <w:rFonts w:ascii="Arial" w:hAnsi="Arial" w:cs="Arial"/>
          <w:sz w:val="28"/>
          <w:szCs w:val="28"/>
        </w:rPr>
        <w:t>Chaque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assemblée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législative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provinciale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et </w:t>
      </w:r>
      <w:proofErr w:type="spellStart"/>
      <w:r w:rsidRPr="00AD5860">
        <w:rPr>
          <w:rFonts w:ascii="Arial" w:hAnsi="Arial" w:cs="Arial"/>
          <w:sz w:val="28"/>
          <w:szCs w:val="28"/>
        </w:rPr>
        <w:t>municipale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dispose </w:t>
      </w:r>
      <w:proofErr w:type="spellStart"/>
      <w:r w:rsidRPr="00AD5860">
        <w:rPr>
          <w:rFonts w:ascii="Arial" w:hAnsi="Arial" w:cs="Arial"/>
          <w:sz w:val="28"/>
          <w:szCs w:val="28"/>
        </w:rPr>
        <w:t>également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AD5860">
        <w:rPr>
          <w:rFonts w:ascii="Arial" w:hAnsi="Arial" w:cs="Arial"/>
          <w:sz w:val="28"/>
          <w:szCs w:val="28"/>
        </w:rPr>
        <w:t>sa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propre </w:t>
      </w:r>
      <w:proofErr w:type="spellStart"/>
      <w:r w:rsidRPr="00AD5860">
        <w:rPr>
          <w:rFonts w:ascii="Arial" w:hAnsi="Arial" w:cs="Arial"/>
          <w:sz w:val="28"/>
          <w:szCs w:val="28"/>
        </w:rPr>
        <w:t>liste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AD5860">
        <w:rPr>
          <w:rFonts w:ascii="Arial" w:hAnsi="Arial" w:cs="Arial"/>
          <w:sz w:val="28"/>
          <w:szCs w:val="28"/>
        </w:rPr>
        <w:t>candidats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sur son site web. Pour plus </w:t>
      </w:r>
      <w:proofErr w:type="spellStart"/>
      <w:r w:rsidRPr="00AD5860">
        <w:rPr>
          <w:rFonts w:ascii="Arial" w:hAnsi="Arial" w:cs="Arial"/>
          <w:sz w:val="28"/>
          <w:szCs w:val="28"/>
        </w:rPr>
        <w:t>d'informations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D5860">
        <w:rPr>
          <w:rFonts w:ascii="Arial" w:hAnsi="Arial" w:cs="Arial"/>
          <w:sz w:val="28"/>
          <w:szCs w:val="28"/>
        </w:rPr>
        <w:t>veuillez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consulter </w:t>
      </w:r>
      <w:proofErr w:type="spellStart"/>
      <w:r w:rsidRPr="00AD5860">
        <w:rPr>
          <w:rFonts w:ascii="Arial" w:hAnsi="Arial" w:cs="Arial"/>
          <w:sz w:val="28"/>
          <w:szCs w:val="28"/>
        </w:rPr>
        <w:t>notre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guide sur la manière de </w:t>
      </w:r>
      <w:proofErr w:type="spellStart"/>
      <w:r w:rsidRPr="00AD5860">
        <w:rPr>
          <w:rFonts w:ascii="Arial" w:hAnsi="Arial" w:cs="Arial"/>
          <w:sz w:val="28"/>
          <w:szCs w:val="28"/>
        </w:rPr>
        <w:t>naviguer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dans les </w:t>
      </w:r>
      <w:proofErr w:type="spellStart"/>
      <w:r w:rsidRPr="00AD5860">
        <w:rPr>
          <w:rFonts w:ascii="Arial" w:hAnsi="Arial" w:cs="Arial"/>
          <w:sz w:val="28"/>
          <w:szCs w:val="28"/>
        </w:rPr>
        <w:t>rouages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du </w:t>
      </w:r>
      <w:proofErr w:type="spellStart"/>
      <w:r w:rsidRPr="00AD5860">
        <w:rPr>
          <w:rFonts w:ascii="Arial" w:hAnsi="Arial" w:cs="Arial"/>
          <w:sz w:val="28"/>
          <w:szCs w:val="28"/>
        </w:rPr>
        <w:t>gouvernement</w:t>
      </w:r>
      <w:proofErr w:type="spellEnd"/>
      <w:r w:rsidRPr="00AD5860">
        <w:rPr>
          <w:rFonts w:ascii="Arial" w:hAnsi="Arial" w:cs="Arial"/>
          <w:sz w:val="28"/>
          <w:szCs w:val="28"/>
        </w:rPr>
        <w:t>.</w:t>
      </w:r>
    </w:p>
    <w:p w14:paraId="540A504D" w14:textId="77777777" w:rsidR="00750A1E" w:rsidRPr="00AD5860" w:rsidRDefault="00750A1E" w:rsidP="00750A1E">
      <w:pPr>
        <w:pStyle w:val="Heading1"/>
        <w:spacing w:after="240"/>
        <w:rPr>
          <w:rFonts w:ascii="Arial" w:hAnsi="Arial" w:cs="Arial"/>
          <w:b/>
          <w:bCs/>
          <w:color w:val="000000" w:themeColor="text1"/>
        </w:rPr>
      </w:pPr>
      <w:r w:rsidRPr="00AD5860">
        <w:rPr>
          <w:rFonts w:ascii="Arial" w:hAnsi="Arial" w:cs="Arial"/>
          <w:b/>
          <w:bCs/>
          <w:color w:val="000000" w:themeColor="text1"/>
        </w:rPr>
        <w:t xml:space="preserve">Étape </w:t>
      </w:r>
      <w:proofErr w:type="gramStart"/>
      <w:r w:rsidRPr="00AD5860">
        <w:rPr>
          <w:rFonts w:ascii="Arial" w:hAnsi="Arial" w:cs="Arial"/>
          <w:b/>
          <w:bCs/>
          <w:color w:val="000000" w:themeColor="text1"/>
        </w:rPr>
        <w:t>2 :</w:t>
      </w:r>
      <w:proofErr w:type="gramEnd"/>
      <w:r w:rsidRPr="00AD5860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AD5860">
        <w:rPr>
          <w:rFonts w:ascii="Arial" w:hAnsi="Arial" w:cs="Arial"/>
          <w:b/>
          <w:bCs/>
          <w:color w:val="000000" w:themeColor="text1"/>
        </w:rPr>
        <w:t>Contactez</w:t>
      </w:r>
      <w:proofErr w:type="spellEnd"/>
      <w:r w:rsidRPr="00AD5860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AD5860">
        <w:rPr>
          <w:rFonts w:ascii="Arial" w:hAnsi="Arial" w:cs="Arial"/>
          <w:b/>
          <w:bCs/>
          <w:color w:val="000000" w:themeColor="text1"/>
        </w:rPr>
        <w:t>votre</w:t>
      </w:r>
      <w:proofErr w:type="spellEnd"/>
      <w:r w:rsidRPr="00AD5860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AD5860">
        <w:rPr>
          <w:rFonts w:ascii="Arial" w:hAnsi="Arial" w:cs="Arial"/>
          <w:b/>
          <w:bCs/>
          <w:color w:val="000000" w:themeColor="text1"/>
        </w:rPr>
        <w:t>représentant</w:t>
      </w:r>
      <w:proofErr w:type="spellEnd"/>
      <w:r w:rsidRPr="00AD5860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AD5860">
        <w:rPr>
          <w:rFonts w:ascii="Arial" w:hAnsi="Arial" w:cs="Arial"/>
          <w:b/>
          <w:bCs/>
          <w:color w:val="000000" w:themeColor="text1"/>
        </w:rPr>
        <w:t>élu</w:t>
      </w:r>
      <w:proofErr w:type="spellEnd"/>
      <w:r w:rsidRPr="00AD5860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2AB784BF" w14:textId="77777777" w:rsidR="00750A1E" w:rsidRPr="00AD5860" w:rsidRDefault="00750A1E" w:rsidP="00750A1E">
      <w:pPr>
        <w:rPr>
          <w:rFonts w:ascii="Arial" w:hAnsi="Arial" w:cs="Arial"/>
          <w:color w:val="FF0000"/>
          <w:sz w:val="28"/>
          <w:szCs w:val="28"/>
        </w:rPr>
      </w:pPr>
      <w:r w:rsidRPr="00AD5860">
        <w:rPr>
          <w:rFonts w:ascii="Arial" w:hAnsi="Arial" w:cs="Arial"/>
          <w:sz w:val="28"/>
          <w:szCs w:val="28"/>
        </w:rPr>
        <w:t xml:space="preserve">Une </w:t>
      </w:r>
      <w:proofErr w:type="spellStart"/>
      <w:r w:rsidRPr="00AD5860">
        <w:rPr>
          <w:rFonts w:ascii="Arial" w:hAnsi="Arial" w:cs="Arial"/>
          <w:sz w:val="28"/>
          <w:szCs w:val="28"/>
        </w:rPr>
        <w:t>fois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que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vous </w:t>
      </w:r>
      <w:proofErr w:type="spellStart"/>
      <w:r w:rsidRPr="00AD5860">
        <w:rPr>
          <w:rFonts w:ascii="Arial" w:hAnsi="Arial" w:cs="Arial"/>
          <w:sz w:val="28"/>
          <w:szCs w:val="28"/>
        </w:rPr>
        <w:t>disposez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des </w:t>
      </w:r>
      <w:proofErr w:type="spellStart"/>
      <w:r w:rsidRPr="00AD5860">
        <w:rPr>
          <w:rFonts w:ascii="Arial" w:hAnsi="Arial" w:cs="Arial"/>
          <w:sz w:val="28"/>
          <w:szCs w:val="28"/>
        </w:rPr>
        <w:t>coordonnées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exactes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AD5860">
        <w:rPr>
          <w:rFonts w:ascii="Arial" w:hAnsi="Arial" w:cs="Arial"/>
          <w:sz w:val="28"/>
          <w:szCs w:val="28"/>
        </w:rPr>
        <w:t>l'élu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D5860">
        <w:rPr>
          <w:rFonts w:ascii="Arial" w:hAnsi="Arial" w:cs="Arial"/>
          <w:sz w:val="28"/>
          <w:szCs w:val="28"/>
        </w:rPr>
        <w:t>veuillez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appeler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son bureau pour </w:t>
      </w:r>
      <w:proofErr w:type="spellStart"/>
      <w:r w:rsidRPr="00AD5860">
        <w:rPr>
          <w:rFonts w:ascii="Arial" w:hAnsi="Arial" w:cs="Arial"/>
          <w:sz w:val="28"/>
          <w:szCs w:val="28"/>
        </w:rPr>
        <w:t>organiser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une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rencontre. Les </w:t>
      </w:r>
      <w:proofErr w:type="spellStart"/>
      <w:r w:rsidRPr="00AD5860">
        <w:rPr>
          <w:rFonts w:ascii="Arial" w:hAnsi="Arial" w:cs="Arial"/>
          <w:sz w:val="28"/>
          <w:szCs w:val="28"/>
        </w:rPr>
        <w:t>élus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ont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du personnel </w:t>
      </w:r>
      <w:proofErr w:type="spellStart"/>
      <w:r w:rsidRPr="00AD5860">
        <w:rPr>
          <w:rFonts w:ascii="Arial" w:hAnsi="Arial" w:cs="Arial"/>
          <w:sz w:val="28"/>
          <w:szCs w:val="28"/>
        </w:rPr>
        <w:t>administratif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qui </w:t>
      </w:r>
      <w:proofErr w:type="spellStart"/>
      <w:r w:rsidRPr="00AD5860">
        <w:rPr>
          <w:rFonts w:ascii="Arial" w:hAnsi="Arial" w:cs="Arial"/>
          <w:sz w:val="28"/>
          <w:szCs w:val="28"/>
        </w:rPr>
        <w:t>répondra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probablement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à </w:t>
      </w:r>
      <w:proofErr w:type="spellStart"/>
      <w:r w:rsidRPr="00AD5860">
        <w:rPr>
          <w:rFonts w:ascii="Arial" w:hAnsi="Arial" w:cs="Arial"/>
          <w:sz w:val="28"/>
          <w:szCs w:val="28"/>
        </w:rPr>
        <w:t>votre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appel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AD5860">
        <w:rPr>
          <w:rFonts w:ascii="Arial" w:hAnsi="Arial" w:cs="Arial"/>
          <w:sz w:val="28"/>
          <w:szCs w:val="28"/>
        </w:rPr>
        <w:t>Traitez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-les de la </w:t>
      </w:r>
      <w:proofErr w:type="spellStart"/>
      <w:r w:rsidRPr="00AD5860">
        <w:rPr>
          <w:rFonts w:ascii="Arial" w:hAnsi="Arial" w:cs="Arial"/>
          <w:sz w:val="28"/>
          <w:szCs w:val="28"/>
        </w:rPr>
        <w:t>même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manière </w:t>
      </w:r>
      <w:proofErr w:type="spellStart"/>
      <w:r w:rsidRPr="00AD5860">
        <w:rPr>
          <w:rFonts w:ascii="Arial" w:hAnsi="Arial" w:cs="Arial"/>
          <w:sz w:val="28"/>
          <w:szCs w:val="28"/>
        </w:rPr>
        <w:t>que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vous </w:t>
      </w:r>
      <w:proofErr w:type="spellStart"/>
      <w:r w:rsidRPr="00AD5860">
        <w:rPr>
          <w:rFonts w:ascii="Arial" w:hAnsi="Arial" w:cs="Arial"/>
          <w:sz w:val="28"/>
          <w:szCs w:val="28"/>
        </w:rPr>
        <w:t>traiteriez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l'élu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AD5860">
        <w:rPr>
          <w:rFonts w:ascii="Arial" w:hAnsi="Arial" w:cs="Arial"/>
          <w:sz w:val="28"/>
          <w:szCs w:val="28"/>
        </w:rPr>
        <w:t>Présentez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-vous et </w:t>
      </w:r>
      <w:proofErr w:type="spellStart"/>
      <w:r w:rsidRPr="00AD5860">
        <w:rPr>
          <w:rFonts w:ascii="Arial" w:hAnsi="Arial" w:cs="Arial"/>
          <w:sz w:val="28"/>
          <w:szCs w:val="28"/>
        </w:rPr>
        <w:t>résumez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la question </w:t>
      </w:r>
      <w:proofErr w:type="spellStart"/>
      <w:r w:rsidRPr="00AD5860">
        <w:rPr>
          <w:rFonts w:ascii="Arial" w:hAnsi="Arial" w:cs="Arial"/>
          <w:sz w:val="28"/>
          <w:szCs w:val="28"/>
        </w:rPr>
        <w:t>dont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vous </w:t>
      </w:r>
      <w:proofErr w:type="spellStart"/>
      <w:r w:rsidRPr="00AD5860">
        <w:rPr>
          <w:rFonts w:ascii="Arial" w:hAnsi="Arial" w:cs="Arial"/>
          <w:sz w:val="28"/>
          <w:szCs w:val="28"/>
        </w:rPr>
        <w:t>souhaitez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discuter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avec le </w:t>
      </w:r>
      <w:proofErr w:type="spellStart"/>
      <w:r w:rsidRPr="00AD5860">
        <w:rPr>
          <w:rFonts w:ascii="Arial" w:hAnsi="Arial" w:cs="Arial"/>
          <w:sz w:val="28"/>
          <w:szCs w:val="28"/>
        </w:rPr>
        <w:t>législateur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. Les </w:t>
      </w:r>
      <w:proofErr w:type="spellStart"/>
      <w:r w:rsidRPr="00AD5860">
        <w:rPr>
          <w:rFonts w:ascii="Arial" w:hAnsi="Arial" w:cs="Arial"/>
          <w:sz w:val="28"/>
          <w:szCs w:val="28"/>
        </w:rPr>
        <w:t>élus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ont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des </w:t>
      </w:r>
      <w:proofErr w:type="spellStart"/>
      <w:r w:rsidRPr="00AD5860">
        <w:rPr>
          <w:rFonts w:ascii="Arial" w:hAnsi="Arial" w:cs="Arial"/>
          <w:sz w:val="28"/>
          <w:szCs w:val="28"/>
        </w:rPr>
        <w:t>emplois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du </w:t>
      </w:r>
      <w:proofErr w:type="gramStart"/>
      <w:r w:rsidRPr="00AD5860">
        <w:rPr>
          <w:rFonts w:ascii="Arial" w:hAnsi="Arial" w:cs="Arial"/>
          <w:sz w:val="28"/>
          <w:szCs w:val="28"/>
        </w:rPr>
        <w:t>temps</w:t>
      </w:r>
      <w:proofErr w:type="gramEnd"/>
      <w:r w:rsidRPr="00AD5860">
        <w:rPr>
          <w:rFonts w:ascii="Arial" w:hAnsi="Arial" w:cs="Arial"/>
          <w:sz w:val="28"/>
          <w:szCs w:val="28"/>
        </w:rPr>
        <w:t xml:space="preserve"> chargés et ne </w:t>
      </w:r>
      <w:proofErr w:type="spellStart"/>
      <w:r w:rsidRPr="00AD5860">
        <w:rPr>
          <w:rFonts w:ascii="Arial" w:hAnsi="Arial" w:cs="Arial"/>
          <w:sz w:val="28"/>
          <w:szCs w:val="28"/>
        </w:rPr>
        <w:t>pourront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pas vous </w:t>
      </w:r>
      <w:proofErr w:type="spellStart"/>
      <w:r w:rsidRPr="00AD5860">
        <w:rPr>
          <w:rFonts w:ascii="Arial" w:hAnsi="Arial" w:cs="Arial"/>
          <w:sz w:val="28"/>
          <w:szCs w:val="28"/>
        </w:rPr>
        <w:t>recevoir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immédiatement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D5860">
        <w:rPr>
          <w:rFonts w:ascii="Arial" w:hAnsi="Arial" w:cs="Arial"/>
          <w:sz w:val="28"/>
          <w:szCs w:val="28"/>
        </w:rPr>
        <w:t>alors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ne </w:t>
      </w:r>
      <w:proofErr w:type="spellStart"/>
      <w:r w:rsidRPr="00AD5860">
        <w:rPr>
          <w:rFonts w:ascii="Arial" w:hAnsi="Arial" w:cs="Arial"/>
          <w:sz w:val="28"/>
          <w:szCs w:val="28"/>
        </w:rPr>
        <w:t>remettez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pas </w:t>
      </w:r>
      <w:proofErr w:type="spellStart"/>
      <w:r w:rsidRPr="00AD5860">
        <w:rPr>
          <w:rFonts w:ascii="Arial" w:hAnsi="Arial" w:cs="Arial"/>
          <w:sz w:val="28"/>
          <w:szCs w:val="28"/>
        </w:rPr>
        <w:t>votre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rendez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-vous à la </w:t>
      </w:r>
      <w:proofErr w:type="spellStart"/>
      <w:r w:rsidRPr="00AD5860">
        <w:rPr>
          <w:rFonts w:ascii="Arial" w:hAnsi="Arial" w:cs="Arial"/>
          <w:sz w:val="28"/>
          <w:szCs w:val="28"/>
        </w:rPr>
        <w:t>dernière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minute </w:t>
      </w:r>
      <w:proofErr w:type="spellStart"/>
      <w:r w:rsidRPr="00AD5860">
        <w:rPr>
          <w:rFonts w:ascii="Arial" w:hAnsi="Arial" w:cs="Arial"/>
          <w:sz w:val="28"/>
          <w:szCs w:val="28"/>
        </w:rPr>
        <w:t>si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votre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campagne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est </w:t>
      </w:r>
      <w:proofErr w:type="spellStart"/>
      <w:r w:rsidRPr="00AD5860">
        <w:rPr>
          <w:rFonts w:ascii="Arial" w:hAnsi="Arial" w:cs="Arial"/>
          <w:sz w:val="28"/>
          <w:szCs w:val="28"/>
        </w:rPr>
        <w:t>urgente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. </w:t>
      </w:r>
    </w:p>
    <w:p w14:paraId="5D6C6701" w14:textId="77777777" w:rsidR="00750A1E" w:rsidRPr="00AD5860" w:rsidRDefault="00750A1E" w:rsidP="00750A1E">
      <w:pPr>
        <w:rPr>
          <w:rFonts w:ascii="Arial" w:hAnsi="Arial" w:cs="Arial"/>
          <w:sz w:val="28"/>
          <w:szCs w:val="28"/>
        </w:rPr>
      </w:pPr>
      <w:r w:rsidRPr="00AD5860">
        <w:rPr>
          <w:rFonts w:ascii="Arial" w:hAnsi="Arial" w:cs="Arial"/>
          <w:sz w:val="28"/>
          <w:szCs w:val="28"/>
        </w:rPr>
        <w:t xml:space="preserve">Vous </w:t>
      </w:r>
      <w:proofErr w:type="spellStart"/>
      <w:r w:rsidRPr="00AD5860">
        <w:rPr>
          <w:rFonts w:ascii="Arial" w:hAnsi="Arial" w:cs="Arial"/>
          <w:sz w:val="28"/>
          <w:szCs w:val="28"/>
        </w:rPr>
        <w:t>pouvez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également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envoyer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AD5860">
        <w:rPr>
          <w:rFonts w:ascii="Arial" w:hAnsi="Arial" w:cs="Arial"/>
          <w:sz w:val="28"/>
          <w:szCs w:val="28"/>
        </w:rPr>
        <w:t>courriel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au </w:t>
      </w:r>
      <w:proofErr w:type="spellStart"/>
      <w:r w:rsidRPr="00AD5860">
        <w:rPr>
          <w:rFonts w:ascii="Arial" w:hAnsi="Arial" w:cs="Arial"/>
          <w:sz w:val="28"/>
          <w:szCs w:val="28"/>
        </w:rPr>
        <w:t>représentant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D5860">
        <w:rPr>
          <w:rFonts w:ascii="Arial" w:hAnsi="Arial" w:cs="Arial"/>
          <w:sz w:val="28"/>
          <w:szCs w:val="28"/>
        </w:rPr>
        <w:t>mais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cela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comporte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le </w:t>
      </w:r>
      <w:proofErr w:type="spellStart"/>
      <w:r w:rsidRPr="00AD5860">
        <w:rPr>
          <w:rFonts w:ascii="Arial" w:hAnsi="Arial" w:cs="Arial"/>
          <w:sz w:val="28"/>
          <w:szCs w:val="28"/>
        </w:rPr>
        <w:t>risque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que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votre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courriel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AD5860">
        <w:rPr>
          <w:rFonts w:ascii="Arial" w:hAnsi="Arial" w:cs="Arial"/>
          <w:sz w:val="28"/>
          <w:szCs w:val="28"/>
        </w:rPr>
        <w:t>perde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parmi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les </w:t>
      </w:r>
      <w:proofErr w:type="spellStart"/>
      <w:r w:rsidRPr="00AD5860">
        <w:rPr>
          <w:rFonts w:ascii="Arial" w:hAnsi="Arial" w:cs="Arial"/>
          <w:sz w:val="28"/>
          <w:szCs w:val="28"/>
        </w:rPr>
        <w:t>milliers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AD5860">
        <w:rPr>
          <w:rFonts w:ascii="Arial" w:hAnsi="Arial" w:cs="Arial"/>
          <w:sz w:val="28"/>
          <w:szCs w:val="28"/>
        </w:rPr>
        <w:t>courriels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qu'il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reçoit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chaque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semaine</w:t>
      </w:r>
      <w:proofErr w:type="spellEnd"/>
      <w:r w:rsidRPr="00AD5860">
        <w:rPr>
          <w:rFonts w:ascii="Arial" w:hAnsi="Arial" w:cs="Arial"/>
          <w:sz w:val="28"/>
          <w:szCs w:val="28"/>
        </w:rPr>
        <w:t>.</w:t>
      </w:r>
    </w:p>
    <w:p w14:paraId="22B8867A" w14:textId="77777777" w:rsidR="00750A1E" w:rsidRPr="00AD5860" w:rsidRDefault="00750A1E" w:rsidP="00750A1E">
      <w:pPr>
        <w:rPr>
          <w:rFonts w:ascii="Arial" w:hAnsi="Arial" w:cs="Arial"/>
          <w:sz w:val="28"/>
          <w:szCs w:val="28"/>
        </w:rPr>
      </w:pPr>
      <w:proofErr w:type="spellStart"/>
      <w:r w:rsidRPr="00AD5860">
        <w:rPr>
          <w:rFonts w:ascii="Arial" w:hAnsi="Arial" w:cs="Arial"/>
          <w:sz w:val="28"/>
          <w:szCs w:val="28"/>
        </w:rPr>
        <w:lastRenderedPageBreak/>
        <w:t>Assurez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-vous de bien </w:t>
      </w:r>
      <w:proofErr w:type="spellStart"/>
      <w:r w:rsidRPr="00AD5860">
        <w:rPr>
          <w:rFonts w:ascii="Arial" w:hAnsi="Arial" w:cs="Arial"/>
          <w:sz w:val="28"/>
          <w:szCs w:val="28"/>
        </w:rPr>
        <w:t>comprendre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le </w:t>
      </w:r>
      <w:proofErr w:type="gramStart"/>
      <w:r w:rsidRPr="00AD5860">
        <w:rPr>
          <w:rFonts w:ascii="Arial" w:hAnsi="Arial" w:cs="Arial"/>
          <w:sz w:val="28"/>
          <w:szCs w:val="28"/>
        </w:rPr>
        <w:t>temps</w:t>
      </w:r>
      <w:proofErr w:type="gram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que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le </w:t>
      </w:r>
      <w:proofErr w:type="spellStart"/>
      <w:r w:rsidRPr="00AD5860">
        <w:rPr>
          <w:rFonts w:ascii="Arial" w:hAnsi="Arial" w:cs="Arial"/>
          <w:sz w:val="28"/>
          <w:szCs w:val="28"/>
        </w:rPr>
        <w:t>législateur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vous </w:t>
      </w:r>
      <w:proofErr w:type="spellStart"/>
      <w:r w:rsidRPr="00AD5860">
        <w:rPr>
          <w:rFonts w:ascii="Arial" w:hAnsi="Arial" w:cs="Arial"/>
          <w:sz w:val="28"/>
          <w:szCs w:val="28"/>
        </w:rPr>
        <w:t>accorde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pour la </w:t>
      </w:r>
      <w:proofErr w:type="spellStart"/>
      <w:r w:rsidRPr="00AD5860">
        <w:rPr>
          <w:rFonts w:ascii="Arial" w:hAnsi="Arial" w:cs="Arial"/>
          <w:sz w:val="28"/>
          <w:szCs w:val="28"/>
        </w:rPr>
        <w:t>réunion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. Les </w:t>
      </w:r>
      <w:proofErr w:type="spellStart"/>
      <w:r w:rsidRPr="00AD5860">
        <w:rPr>
          <w:rFonts w:ascii="Arial" w:hAnsi="Arial" w:cs="Arial"/>
          <w:sz w:val="28"/>
          <w:szCs w:val="28"/>
        </w:rPr>
        <w:t>réunions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peuvent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durer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seulement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15 minutes, </w:t>
      </w:r>
      <w:proofErr w:type="spellStart"/>
      <w:r w:rsidRPr="00AD5860">
        <w:rPr>
          <w:rFonts w:ascii="Arial" w:hAnsi="Arial" w:cs="Arial"/>
          <w:sz w:val="28"/>
          <w:szCs w:val="28"/>
        </w:rPr>
        <w:t>ce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qui </w:t>
      </w:r>
      <w:proofErr w:type="spellStart"/>
      <w:r w:rsidRPr="00AD5860">
        <w:rPr>
          <w:rFonts w:ascii="Arial" w:hAnsi="Arial" w:cs="Arial"/>
          <w:sz w:val="28"/>
          <w:szCs w:val="28"/>
        </w:rPr>
        <w:t>signifie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qu'il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est </w:t>
      </w:r>
      <w:proofErr w:type="spellStart"/>
      <w:r w:rsidRPr="00AD5860">
        <w:rPr>
          <w:rFonts w:ascii="Arial" w:hAnsi="Arial" w:cs="Arial"/>
          <w:sz w:val="28"/>
          <w:szCs w:val="28"/>
        </w:rPr>
        <w:t>essentiel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de bien se </w:t>
      </w:r>
      <w:proofErr w:type="spellStart"/>
      <w:r w:rsidRPr="00AD5860">
        <w:rPr>
          <w:rFonts w:ascii="Arial" w:hAnsi="Arial" w:cs="Arial"/>
          <w:sz w:val="28"/>
          <w:szCs w:val="28"/>
        </w:rPr>
        <w:t>préparer</w:t>
      </w:r>
      <w:proofErr w:type="spellEnd"/>
      <w:r w:rsidRPr="00AD5860">
        <w:rPr>
          <w:rFonts w:ascii="Arial" w:hAnsi="Arial" w:cs="Arial"/>
          <w:sz w:val="28"/>
          <w:szCs w:val="28"/>
        </w:rPr>
        <w:t>.</w:t>
      </w:r>
    </w:p>
    <w:p w14:paraId="1C0BCC7E" w14:textId="77777777" w:rsidR="00750A1E" w:rsidRPr="00AD5860" w:rsidRDefault="00750A1E" w:rsidP="00750A1E">
      <w:pPr>
        <w:pStyle w:val="Heading1"/>
        <w:spacing w:after="240"/>
        <w:rPr>
          <w:rFonts w:ascii="Arial" w:hAnsi="Arial" w:cs="Arial"/>
          <w:b/>
          <w:bCs/>
          <w:color w:val="000000" w:themeColor="text1"/>
        </w:rPr>
      </w:pPr>
      <w:r w:rsidRPr="00AD5860">
        <w:rPr>
          <w:rFonts w:ascii="Arial" w:hAnsi="Arial" w:cs="Arial"/>
          <w:b/>
          <w:bCs/>
          <w:color w:val="000000" w:themeColor="text1"/>
        </w:rPr>
        <w:t xml:space="preserve">Étape </w:t>
      </w:r>
      <w:proofErr w:type="gramStart"/>
      <w:r w:rsidRPr="00AD5860">
        <w:rPr>
          <w:rFonts w:ascii="Arial" w:hAnsi="Arial" w:cs="Arial"/>
          <w:b/>
          <w:bCs/>
          <w:color w:val="000000" w:themeColor="text1"/>
        </w:rPr>
        <w:t>3 :</w:t>
      </w:r>
      <w:proofErr w:type="gramEnd"/>
      <w:r w:rsidRPr="00AD5860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AD5860">
        <w:rPr>
          <w:rFonts w:ascii="Arial" w:hAnsi="Arial" w:cs="Arial"/>
          <w:b/>
          <w:bCs/>
          <w:color w:val="000000" w:themeColor="text1"/>
        </w:rPr>
        <w:t>Préparez</w:t>
      </w:r>
      <w:proofErr w:type="spellEnd"/>
      <w:r w:rsidRPr="00AD5860">
        <w:rPr>
          <w:rFonts w:ascii="Arial" w:hAnsi="Arial" w:cs="Arial"/>
          <w:b/>
          <w:bCs/>
          <w:color w:val="000000" w:themeColor="text1"/>
        </w:rPr>
        <w:t xml:space="preserve">-vous pour la </w:t>
      </w:r>
      <w:proofErr w:type="spellStart"/>
      <w:r w:rsidRPr="00AD5860">
        <w:rPr>
          <w:rFonts w:ascii="Arial" w:hAnsi="Arial" w:cs="Arial"/>
          <w:b/>
          <w:bCs/>
          <w:color w:val="000000" w:themeColor="text1"/>
        </w:rPr>
        <w:t>réunion</w:t>
      </w:r>
      <w:proofErr w:type="spellEnd"/>
    </w:p>
    <w:p w14:paraId="0BB0ACE8" w14:textId="2AF9878D" w:rsidR="00750A1E" w:rsidRDefault="00750A1E" w:rsidP="00750A1E">
      <w:pPr>
        <w:rPr>
          <w:rFonts w:ascii="Arial" w:hAnsi="Arial" w:cs="Arial"/>
          <w:bCs/>
          <w:sz w:val="28"/>
          <w:szCs w:val="28"/>
        </w:rPr>
      </w:pPr>
      <w:r w:rsidRPr="00AD5860">
        <w:rPr>
          <w:rFonts w:ascii="Arial" w:hAnsi="Arial" w:cs="Arial"/>
          <w:sz w:val="28"/>
          <w:szCs w:val="28"/>
        </w:rPr>
        <w:t xml:space="preserve">Les </w:t>
      </w:r>
      <w:proofErr w:type="spellStart"/>
      <w:r w:rsidRPr="00AD5860">
        <w:rPr>
          <w:rFonts w:ascii="Arial" w:hAnsi="Arial" w:cs="Arial"/>
          <w:sz w:val="28"/>
          <w:szCs w:val="28"/>
        </w:rPr>
        <w:t>législateurs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ont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plusieurs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réunions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par jour. </w:t>
      </w:r>
      <w:proofErr w:type="spellStart"/>
      <w:r w:rsidRPr="00AD5860">
        <w:rPr>
          <w:rFonts w:ascii="Arial" w:hAnsi="Arial" w:cs="Arial"/>
          <w:sz w:val="28"/>
          <w:szCs w:val="28"/>
        </w:rPr>
        <w:t>Entraînez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-vous à </w:t>
      </w:r>
      <w:proofErr w:type="spellStart"/>
      <w:r w:rsidRPr="00AD5860">
        <w:rPr>
          <w:rFonts w:ascii="Arial" w:hAnsi="Arial" w:cs="Arial"/>
          <w:sz w:val="28"/>
          <w:szCs w:val="28"/>
        </w:rPr>
        <w:t>présenter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votre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message de manière </w:t>
      </w:r>
      <w:proofErr w:type="spellStart"/>
      <w:r w:rsidRPr="00AD5860">
        <w:rPr>
          <w:rFonts w:ascii="Arial" w:hAnsi="Arial" w:cs="Arial"/>
          <w:sz w:val="28"/>
          <w:szCs w:val="28"/>
        </w:rPr>
        <w:t>claire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r w:rsidRPr="00AD5860">
        <w:rPr>
          <w:rFonts w:ascii="Arial" w:hAnsi="Arial" w:cs="Arial"/>
          <w:bCs/>
          <w:sz w:val="28"/>
          <w:szCs w:val="28"/>
        </w:rPr>
        <w:t>et</w:t>
      </w:r>
      <w:r w:rsidRPr="00AD5860">
        <w:rPr>
          <w:rFonts w:ascii="Arial" w:hAnsi="Arial" w:cs="Arial"/>
          <w:sz w:val="28"/>
          <w:szCs w:val="28"/>
        </w:rPr>
        <w:t xml:space="preserve"> concise, </w:t>
      </w:r>
      <w:proofErr w:type="spellStart"/>
      <w:r w:rsidRPr="00AD5860">
        <w:rPr>
          <w:rFonts w:ascii="Arial" w:hAnsi="Arial" w:cs="Arial"/>
          <w:bCs/>
          <w:sz w:val="28"/>
          <w:szCs w:val="28"/>
        </w:rPr>
        <w:t>en</w:t>
      </w:r>
      <w:proofErr w:type="spellEnd"/>
      <w:r w:rsidRPr="00AD586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bCs/>
          <w:sz w:val="28"/>
          <w:szCs w:val="28"/>
        </w:rPr>
        <w:t>incluant</w:t>
      </w:r>
      <w:proofErr w:type="spellEnd"/>
      <w:r w:rsidRPr="00AD586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bCs/>
          <w:sz w:val="28"/>
          <w:szCs w:val="28"/>
        </w:rPr>
        <w:t>vos</w:t>
      </w:r>
      <w:proofErr w:type="spellEnd"/>
      <w:r w:rsidRPr="00AD5860">
        <w:rPr>
          <w:rFonts w:ascii="Arial" w:hAnsi="Arial" w:cs="Arial"/>
          <w:bCs/>
          <w:sz w:val="28"/>
          <w:szCs w:val="28"/>
        </w:rPr>
        <w:t xml:space="preserve"> messages </w:t>
      </w:r>
      <w:proofErr w:type="spellStart"/>
      <w:r w:rsidRPr="00AD5860">
        <w:rPr>
          <w:rFonts w:ascii="Arial" w:hAnsi="Arial" w:cs="Arial"/>
          <w:bCs/>
          <w:sz w:val="28"/>
          <w:szCs w:val="28"/>
        </w:rPr>
        <w:t>clés</w:t>
      </w:r>
      <w:proofErr w:type="spellEnd"/>
      <w:r w:rsidRPr="00AD5860">
        <w:rPr>
          <w:rFonts w:ascii="Arial" w:hAnsi="Arial" w:cs="Arial"/>
          <w:bCs/>
          <w:sz w:val="28"/>
          <w:szCs w:val="28"/>
        </w:rPr>
        <w:t xml:space="preserve">. Il </w:t>
      </w:r>
      <w:proofErr w:type="spellStart"/>
      <w:r w:rsidRPr="00AD5860">
        <w:rPr>
          <w:rFonts w:ascii="Arial" w:hAnsi="Arial" w:cs="Arial"/>
          <w:bCs/>
          <w:sz w:val="28"/>
          <w:szCs w:val="28"/>
        </w:rPr>
        <w:t>n'est</w:t>
      </w:r>
      <w:proofErr w:type="spellEnd"/>
      <w:r w:rsidRPr="00AD5860">
        <w:rPr>
          <w:rFonts w:ascii="Arial" w:hAnsi="Arial" w:cs="Arial"/>
          <w:bCs/>
          <w:sz w:val="28"/>
          <w:szCs w:val="28"/>
        </w:rPr>
        <w:t xml:space="preserve"> pas </w:t>
      </w:r>
      <w:proofErr w:type="spellStart"/>
      <w:r w:rsidRPr="00AD5860">
        <w:rPr>
          <w:rFonts w:ascii="Arial" w:hAnsi="Arial" w:cs="Arial"/>
          <w:bCs/>
          <w:sz w:val="28"/>
          <w:szCs w:val="28"/>
        </w:rPr>
        <w:t>nécessaire</w:t>
      </w:r>
      <w:proofErr w:type="spellEnd"/>
      <w:r w:rsidRPr="00AD586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bCs/>
          <w:sz w:val="28"/>
          <w:szCs w:val="28"/>
        </w:rPr>
        <w:t>que</w:t>
      </w:r>
      <w:proofErr w:type="spellEnd"/>
      <w:r w:rsidRPr="00AD586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bCs/>
          <w:sz w:val="28"/>
          <w:szCs w:val="28"/>
        </w:rPr>
        <w:t>votre</w:t>
      </w:r>
      <w:proofErr w:type="spellEnd"/>
      <w:r w:rsidRPr="00AD586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bCs/>
          <w:sz w:val="28"/>
          <w:szCs w:val="28"/>
        </w:rPr>
        <w:t>discours</w:t>
      </w:r>
      <w:proofErr w:type="spellEnd"/>
      <w:r w:rsidRPr="00AD586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bCs/>
          <w:sz w:val="28"/>
          <w:szCs w:val="28"/>
        </w:rPr>
        <w:t>soit</w:t>
      </w:r>
      <w:proofErr w:type="spellEnd"/>
      <w:r w:rsidRPr="00AD5860">
        <w:rPr>
          <w:rFonts w:ascii="Arial" w:hAnsi="Arial" w:cs="Arial"/>
          <w:bCs/>
          <w:sz w:val="28"/>
          <w:szCs w:val="28"/>
        </w:rPr>
        <w:t xml:space="preserve"> parfait mot pour mot, </w:t>
      </w:r>
      <w:proofErr w:type="spellStart"/>
      <w:r w:rsidRPr="00AD5860">
        <w:rPr>
          <w:rFonts w:ascii="Arial" w:hAnsi="Arial" w:cs="Arial"/>
          <w:bCs/>
          <w:sz w:val="28"/>
          <w:szCs w:val="28"/>
        </w:rPr>
        <w:t>mais</w:t>
      </w:r>
      <w:proofErr w:type="spellEnd"/>
      <w:r w:rsidRPr="00AD5860">
        <w:rPr>
          <w:rFonts w:ascii="Arial" w:hAnsi="Arial" w:cs="Arial"/>
          <w:bCs/>
          <w:sz w:val="28"/>
          <w:szCs w:val="28"/>
        </w:rPr>
        <w:t xml:space="preserve"> vous </w:t>
      </w:r>
      <w:proofErr w:type="spellStart"/>
      <w:r w:rsidRPr="00AD5860">
        <w:rPr>
          <w:rFonts w:ascii="Arial" w:hAnsi="Arial" w:cs="Arial"/>
          <w:bCs/>
          <w:sz w:val="28"/>
          <w:szCs w:val="28"/>
        </w:rPr>
        <w:t>devez</w:t>
      </w:r>
      <w:proofErr w:type="spellEnd"/>
      <w:r w:rsidRPr="00AD5860">
        <w:rPr>
          <w:rFonts w:ascii="Arial" w:hAnsi="Arial" w:cs="Arial"/>
          <w:bCs/>
          <w:sz w:val="28"/>
          <w:szCs w:val="28"/>
        </w:rPr>
        <w:t xml:space="preserve"> vous </w:t>
      </w:r>
      <w:proofErr w:type="spellStart"/>
      <w:r w:rsidRPr="00AD5860">
        <w:rPr>
          <w:rFonts w:ascii="Arial" w:hAnsi="Arial" w:cs="Arial"/>
          <w:bCs/>
          <w:sz w:val="28"/>
          <w:szCs w:val="28"/>
        </w:rPr>
        <w:t>sentir</w:t>
      </w:r>
      <w:proofErr w:type="spellEnd"/>
      <w:r w:rsidRPr="00AD586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bCs/>
          <w:sz w:val="28"/>
          <w:szCs w:val="28"/>
        </w:rPr>
        <w:t>confiant</w:t>
      </w:r>
      <w:proofErr w:type="spellEnd"/>
      <w:r w:rsidRPr="00AD5860">
        <w:rPr>
          <w:rFonts w:ascii="Arial" w:hAnsi="Arial" w:cs="Arial"/>
          <w:bCs/>
          <w:sz w:val="28"/>
          <w:szCs w:val="28"/>
        </w:rPr>
        <w:t xml:space="preserve"> et à </w:t>
      </w:r>
      <w:proofErr w:type="spellStart"/>
      <w:r w:rsidRPr="00AD5860">
        <w:rPr>
          <w:rFonts w:ascii="Arial" w:hAnsi="Arial" w:cs="Arial"/>
          <w:bCs/>
          <w:sz w:val="28"/>
          <w:szCs w:val="28"/>
        </w:rPr>
        <w:t>l'aise</w:t>
      </w:r>
      <w:proofErr w:type="spellEnd"/>
      <w:r w:rsidRPr="00AD5860">
        <w:rPr>
          <w:rFonts w:ascii="Arial" w:hAnsi="Arial" w:cs="Arial"/>
          <w:bCs/>
          <w:sz w:val="28"/>
          <w:szCs w:val="28"/>
        </w:rPr>
        <w:t xml:space="preserve">. </w:t>
      </w:r>
      <w:r w:rsidRPr="00AD5860">
        <w:rPr>
          <w:rFonts w:ascii="Arial" w:hAnsi="Arial" w:cs="Arial"/>
          <w:sz w:val="28"/>
          <w:szCs w:val="28"/>
        </w:rPr>
        <w:t xml:space="preserve">Pendant </w:t>
      </w:r>
      <w:proofErr w:type="spellStart"/>
      <w:r w:rsidRPr="00AD5860">
        <w:rPr>
          <w:rFonts w:ascii="Arial" w:hAnsi="Arial" w:cs="Arial"/>
          <w:sz w:val="28"/>
          <w:szCs w:val="28"/>
        </w:rPr>
        <w:t>votre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préparation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D5860">
        <w:rPr>
          <w:rFonts w:ascii="Arial" w:hAnsi="Arial" w:cs="Arial"/>
          <w:sz w:val="28"/>
          <w:szCs w:val="28"/>
        </w:rPr>
        <w:t>choisissez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AD5860">
        <w:rPr>
          <w:rFonts w:ascii="Arial" w:hAnsi="Arial" w:cs="Arial"/>
          <w:sz w:val="28"/>
          <w:szCs w:val="28"/>
        </w:rPr>
        <w:t>élément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AD5860">
        <w:rPr>
          <w:rFonts w:ascii="Arial" w:hAnsi="Arial" w:cs="Arial"/>
          <w:sz w:val="28"/>
          <w:szCs w:val="28"/>
        </w:rPr>
        <w:t>votre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histoire </w:t>
      </w:r>
      <w:proofErr w:type="spellStart"/>
      <w:r w:rsidRPr="00AD5860">
        <w:rPr>
          <w:rFonts w:ascii="Arial" w:hAnsi="Arial" w:cs="Arial"/>
          <w:sz w:val="28"/>
          <w:szCs w:val="28"/>
        </w:rPr>
        <w:t>personnelle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pour </w:t>
      </w:r>
      <w:proofErr w:type="spellStart"/>
      <w:r w:rsidRPr="00AD5860">
        <w:rPr>
          <w:rFonts w:ascii="Arial" w:hAnsi="Arial" w:cs="Arial"/>
          <w:sz w:val="28"/>
          <w:szCs w:val="28"/>
        </w:rPr>
        <w:t>aborder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la question plus large. Vous </w:t>
      </w:r>
      <w:proofErr w:type="spellStart"/>
      <w:r w:rsidRPr="00AD5860">
        <w:rPr>
          <w:rFonts w:ascii="Arial" w:hAnsi="Arial" w:cs="Arial"/>
          <w:sz w:val="28"/>
          <w:szCs w:val="28"/>
        </w:rPr>
        <w:t>n'avez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pas </w:t>
      </w:r>
      <w:proofErr w:type="spellStart"/>
      <w:r w:rsidRPr="00AD5860">
        <w:rPr>
          <w:rFonts w:ascii="Arial" w:hAnsi="Arial" w:cs="Arial"/>
          <w:sz w:val="28"/>
          <w:szCs w:val="28"/>
        </w:rPr>
        <w:t>besoin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d'être un expert </w:t>
      </w:r>
      <w:proofErr w:type="spellStart"/>
      <w:r w:rsidRPr="00AD5860">
        <w:rPr>
          <w:rFonts w:ascii="Arial" w:hAnsi="Arial" w:cs="Arial"/>
          <w:sz w:val="28"/>
          <w:szCs w:val="28"/>
        </w:rPr>
        <w:t>en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la matière, </w:t>
      </w:r>
      <w:proofErr w:type="spellStart"/>
      <w:r w:rsidRPr="00AD5860">
        <w:rPr>
          <w:rFonts w:ascii="Arial" w:hAnsi="Arial" w:cs="Arial"/>
          <w:sz w:val="28"/>
          <w:szCs w:val="28"/>
        </w:rPr>
        <w:t>mais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contactez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INCA pour </w:t>
      </w:r>
      <w:proofErr w:type="spellStart"/>
      <w:r w:rsidRPr="00AD5860">
        <w:rPr>
          <w:rFonts w:ascii="Arial" w:hAnsi="Arial" w:cs="Arial"/>
          <w:sz w:val="28"/>
          <w:szCs w:val="28"/>
        </w:rPr>
        <w:t>obtenir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des fiches </w:t>
      </w:r>
      <w:proofErr w:type="spellStart"/>
      <w:r w:rsidRPr="00AD5860">
        <w:rPr>
          <w:rFonts w:ascii="Arial" w:hAnsi="Arial" w:cs="Arial"/>
          <w:sz w:val="28"/>
          <w:szCs w:val="28"/>
        </w:rPr>
        <w:t>d'information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ou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des </w:t>
      </w:r>
      <w:proofErr w:type="spellStart"/>
      <w:r w:rsidRPr="00AD5860">
        <w:rPr>
          <w:rFonts w:ascii="Arial" w:hAnsi="Arial" w:cs="Arial"/>
          <w:sz w:val="28"/>
          <w:szCs w:val="28"/>
        </w:rPr>
        <w:t>renseignements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à </w:t>
      </w:r>
      <w:proofErr w:type="spellStart"/>
      <w:r w:rsidRPr="00AD5860">
        <w:rPr>
          <w:rFonts w:ascii="Arial" w:hAnsi="Arial" w:cs="Arial"/>
          <w:sz w:val="28"/>
          <w:szCs w:val="28"/>
        </w:rPr>
        <w:t>l'appui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AD5860">
        <w:rPr>
          <w:rFonts w:ascii="Arial" w:hAnsi="Arial" w:cs="Arial"/>
          <w:sz w:val="28"/>
          <w:szCs w:val="28"/>
        </w:rPr>
        <w:t>votre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message et </w:t>
      </w:r>
      <w:proofErr w:type="spellStart"/>
      <w:r w:rsidRPr="00AD5860">
        <w:rPr>
          <w:rFonts w:ascii="Arial" w:hAnsi="Arial" w:cs="Arial"/>
          <w:sz w:val="28"/>
          <w:szCs w:val="28"/>
        </w:rPr>
        <w:t>remettez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-les au fonctionnaire. </w:t>
      </w:r>
    </w:p>
    <w:p w14:paraId="13E5FD6D" w14:textId="77777777" w:rsidR="00750A1E" w:rsidRPr="00AD5860" w:rsidRDefault="00750A1E" w:rsidP="00750A1E">
      <w:pPr>
        <w:rPr>
          <w:rFonts w:ascii="Arial" w:hAnsi="Arial" w:cs="Arial"/>
          <w:bCs/>
          <w:sz w:val="28"/>
          <w:szCs w:val="28"/>
        </w:rPr>
      </w:pPr>
      <w:r w:rsidRPr="00AD5860">
        <w:rPr>
          <w:rFonts w:ascii="Arial" w:hAnsi="Arial" w:cs="Arial"/>
          <w:sz w:val="28"/>
          <w:szCs w:val="28"/>
        </w:rPr>
        <w:t xml:space="preserve">Surtout, </w:t>
      </w:r>
      <w:proofErr w:type="spellStart"/>
      <w:r w:rsidRPr="00AD5860">
        <w:rPr>
          <w:rFonts w:ascii="Arial" w:hAnsi="Arial" w:cs="Arial"/>
          <w:sz w:val="28"/>
          <w:szCs w:val="28"/>
        </w:rPr>
        <w:t>n'oubliez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pas de </w:t>
      </w:r>
      <w:proofErr w:type="spellStart"/>
      <w:r w:rsidRPr="00AD5860">
        <w:rPr>
          <w:rFonts w:ascii="Arial" w:hAnsi="Arial" w:cs="Arial"/>
          <w:sz w:val="28"/>
          <w:szCs w:val="28"/>
        </w:rPr>
        <w:t>vérifier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à </w:t>
      </w:r>
      <w:proofErr w:type="spellStart"/>
      <w:r w:rsidRPr="00AD5860">
        <w:rPr>
          <w:rFonts w:ascii="Arial" w:hAnsi="Arial" w:cs="Arial"/>
          <w:sz w:val="28"/>
          <w:szCs w:val="28"/>
        </w:rPr>
        <w:t>l'avance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la date, </w:t>
      </w:r>
      <w:proofErr w:type="spellStart"/>
      <w:r w:rsidRPr="00AD5860">
        <w:rPr>
          <w:rFonts w:ascii="Arial" w:hAnsi="Arial" w:cs="Arial"/>
          <w:sz w:val="28"/>
          <w:szCs w:val="28"/>
        </w:rPr>
        <w:t>l'heure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et le lieu de la </w:t>
      </w:r>
      <w:proofErr w:type="spellStart"/>
      <w:r w:rsidRPr="00AD5860">
        <w:rPr>
          <w:rFonts w:ascii="Arial" w:hAnsi="Arial" w:cs="Arial"/>
          <w:sz w:val="28"/>
          <w:szCs w:val="28"/>
        </w:rPr>
        <w:t>réunion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D5860">
        <w:rPr>
          <w:rFonts w:ascii="Arial" w:hAnsi="Arial" w:cs="Arial"/>
          <w:sz w:val="28"/>
          <w:szCs w:val="28"/>
        </w:rPr>
        <w:t>ainsi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que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le moyen de transport </w:t>
      </w:r>
      <w:proofErr w:type="spellStart"/>
      <w:r w:rsidRPr="00AD5860">
        <w:rPr>
          <w:rFonts w:ascii="Arial" w:hAnsi="Arial" w:cs="Arial"/>
          <w:sz w:val="28"/>
          <w:szCs w:val="28"/>
        </w:rPr>
        <w:t>que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vous </w:t>
      </w:r>
      <w:proofErr w:type="spellStart"/>
      <w:r w:rsidRPr="00AD5860">
        <w:rPr>
          <w:rFonts w:ascii="Arial" w:hAnsi="Arial" w:cs="Arial"/>
          <w:sz w:val="28"/>
          <w:szCs w:val="28"/>
        </w:rPr>
        <w:t>utiliserez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pour vous y </w:t>
      </w:r>
      <w:proofErr w:type="spellStart"/>
      <w:r w:rsidRPr="00AD5860">
        <w:rPr>
          <w:rFonts w:ascii="Arial" w:hAnsi="Arial" w:cs="Arial"/>
          <w:sz w:val="28"/>
          <w:szCs w:val="28"/>
        </w:rPr>
        <w:t>rendre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AD5860">
        <w:rPr>
          <w:rFonts w:ascii="Arial" w:hAnsi="Arial" w:cs="Arial"/>
          <w:sz w:val="28"/>
          <w:szCs w:val="28"/>
        </w:rPr>
        <w:t>Certains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bâtiments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gouvernementaux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ont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également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des exigences </w:t>
      </w:r>
      <w:proofErr w:type="spellStart"/>
      <w:r w:rsidRPr="00AD5860">
        <w:rPr>
          <w:rFonts w:ascii="Arial" w:hAnsi="Arial" w:cs="Arial"/>
          <w:sz w:val="28"/>
          <w:szCs w:val="28"/>
        </w:rPr>
        <w:t>supplémentaires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(pièce </w:t>
      </w:r>
      <w:proofErr w:type="spellStart"/>
      <w:r w:rsidRPr="00AD5860">
        <w:rPr>
          <w:rFonts w:ascii="Arial" w:hAnsi="Arial" w:cs="Arial"/>
          <w:sz w:val="28"/>
          <w:szCs w:val="28"/>
        </w:rPr>
        <w:t>d'identité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avec photo, articles </w:t>
      </w:r>
      <w:proofErr w:type="spellStart"/>
      <w:r w:rsidRPr="00AD5860">
        <w:rPr>
          <w:rFonts w:ascii="Arial" w:hAnsi="Arial" w:cs="Arial"/>
          <w:sz w:val="28"/>
          <w:szCs w:val="28"/>
        </w:rPr>
        <w:t>interdits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, etc.), </w:t>
      </w:r>
      <w:proofErr w:type="spellStart"/>
      <w:r w:rsidRPr="00AD5860">
        <w:rPr>
          <w:rFonts w:ascii="Arial" w:hAnsi="Arial" w:cs="Arial"/>
          <w:sz w:val="28"/>
          <w:szCs w:val="28"/>
        </w:rPr>
        <w:t>alors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assurez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-vous de les </w:t>
      </w:r>
      <w:proofErr w:type="spellStart"/>
      <w:r w:rsidRPr="00AD5860">
        <w:rPr>
          <w:rFonts w:ascii="Arial" w:hAnsi="Arial" w:cs="Arial"/>
          <w:sz w:val="28"/>
          <w:szCs w:val="28"/>
        </w:rPr>
        <w:t>connaître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. </w:t>
      </w:r>
    </w:p>
    <w:p w14:paraId="7937FA76" w14:textId="77777777" w:rsidR="00750A1E" w:rsidRPr="00AD5860" w:rsidRDefault="00750A1E" w:rsidP="00750A1E">
      <w:pPr>
        <w:pStyle w:val="Heading1"/>
        <w:spacing w:after="240"/>
        <w:rPr>
          <w:rFonts w:ascii="Arial" w:hAnsi="Arial" w:cs="Arial"/>
          <w:b/>
          <w:bCs/>
          <w:color w:val="000000" w:themeColor="text1"/>
        </w:rPr>
      </w:pPr>
      <w:r w:rsidRPr="00AD5860">
        <w:rPr>
          <w:rFonts w:ascii="Arial" w:hAnsi="Arial" w:cs="Arial"/>
          <w:b/>
          <w:bCs/>
          <w:color w:val="000000" w:themeColor="text1"/>
        </w:rPr>
        <w:t xml:space="preserve">Étape </w:t>
      </w:r>
      <w:proofErr w:type="gramStart"/>
      <w:r w:rsidRPr="00AD5860">
        <w:rPr>
          <w:rFonts w:ascii="Arial" w:hAnsi="Arial" w:cs="Arial"/>
          <w:b/>
          <w:bCs/>
          <w:color w:val="000000" w:themeColor="text1"/>
        </w:rPr>
        <w:t>4 :</w:t>
      </w:r>
      <w:proofErr w:type="gramEnd"/>
      <w:r w:rsidRPr="00AD5860">
        <w:rPr>
          <w:rFonts w:ascii="Arial" w:hAnsi="Arial" w:cs="Arial"/>
          <w:b/>
          <w:bCs/>
          <w:color w:val="000000" w:themeColor="text1"/>
        </w:rPr>
        <w:t xml:space="preserve"> La </w:t>
      </w:r>
      <w:proofErr w:type="spellStart"/>
      <w:r w:rsidRPr="00AD5860">
        <w:rPr>
          <w:rFonts w:ascii="Arial" w:hAnsi="Arial" w:cs="Arial"/>
          <w:b/>
          <w:bCs/>
          <w:color w:val="000000" w:themeColor="text1"/>
        </w:rPr>
        <w:t>réunion</w:t>
      </w:r>
      <w:proofErr w:type="spellEnd"/>
    </w:p>
    <w:p w14:paraId="73908616" w14:textId="77777777" w:rsidR="00750A1E" w:rsidRPr="00AD5860" w:rsidRDefault="00750A1E" w:rsidP="00750A1E">
      <w:pPr>
        <w:rPr>
          <w:rFonts w:ascii="Arial" w:hAnsi="Arial" w:cs="Arial"/>
          <w:sz w:val="28"/>
          <w:szCs w:val="28"/>
        </w:rPr>
      </w:pPr>
      <w:proofErr w:type="spellStart"/>
      <w:r w:rsidRPr="00AD5860">
        <w:rPr>
          <w:rFonts w:ascii="Arial" w:hAnsi="Arial" w:cs="Arial"/>
          <w:sz w:val="28"/>
          <w:szCs w:val="28"/>
        </w:rPr>
        <w:t>Arrivez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15 minutes à </w:t>
      </w:r>
      <w:proofErr w:type="spellStart"/>
      <w:r w:rsidRPr="00AD5860">
        <w:rPr>
          <w:rFonts w:ascii="Arial" w:hAnsi="Arial" w:cs="Arial"/>
          <w:sz w:val="28"/>
          <w:szCs w:val="28"/>
        </w:rPr>
        <w:t>l'avance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et </w:t>
      </w:r>
      <w:proofErr w:type="spellStart"/>
      <w:r w:rsidRPr="00AD5860">
        <w:rPr>
          <w:rFonts w:ascii="Arial" w:hAnsi="Arial" w:cs="Arial"/>
          <w:sz w:val="28"/>
          <w:szCs w:val="28"/>
        </w:rPr>
        <w:t>signalez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votre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arrivée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à la </w:t>
      </w:r>
      <w:proofErr w:type="spellStart"/>
      <w:r w:rsidRPr="00AD5860">
        <w:rPr>
          <w:rFonts w:ascii="Arial" w:hAnsi="Arial" w:cs="Arial"/>
          <w:sz w:val="28"/>
          <w:szCs w:val="28"/>
        </w:rPr>
        <w:t>réception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AD5860">
        <w:rPr>
          <w:rFonts w:ascii="Arial" w:hAnsi="Arial" w:cs="Arial"/>
          <w:sz w:val="28"/>
          <w:szCs w:val="28"/>
        </w:rPr>
        <w:t>Même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si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les </w:t>
      </w:r>
      <w:proofErr w:type="spellStart"/>
      <w:r w:rsidRPr="00AD5860">
        <w:rPr>
          <w:rFonts w:ascii="Arial" w:hAnsi="Arial" w:cs="Arial"/>
          <w:sz w:val="28"/>
          <w:szCs w:val="28"/>
        </w:rPr>
        <w:t>réunions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peuvent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commencer </w:t>
      </w:r>
      <w:proofErr w:type="spellStart"/>
      <w:r w:rsidRPr="00AD5860">
        <w:rPr>
          <w:rFonts w:ascii="Arial" w:hAnsi="Arial" w:cs="Arial"/>
          <w:sz w:val="28"/>
          <w:szCs w:val="28"/>
        </w:rPr>
        <w:t>en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retard, se terminer </w:t>
      </w:r>
      <w:proofErr w:type="spellStart"/>
      <w:r w:rsidRPr="00AD5860">
        <w:rPr>
          <w:rFonts w:ascii="Arial" w:hAnsi="Arial" w:cs="Arial"/>
          <w:sz w:val="28"/>
          <w:szCs w:val="28"/>
        </w:rPr>
        <w:t>tôt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ou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être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reportées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, il est important d'être </w:t>
      </w:r>
      <w:proofErr w:type="spellStart"/>
      <w:r w:rsidRPr="00AD5860">
        <w:rPr>
          <w:rFonts w:ascii="Arial" w:hAnsi="Arial" w:cs="Arial"/>
          <w:sz w:val="28"/>
          <w:szCs w:val="28"/>
        </w:rPr>
        <w:t>ponctuel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, flexible et </w:t>
      </w:r>
      <w:proofErr w:type="spellStart"/>
      <w:r w:rsidRPr="00AD5860">
        <w:rPr>
          <w:rFonts w:ascii="Arial" w:hAnsi="Arial" w:cs="Arial"/>
          <w:sz w:val="28"/>
          <w:szCs w:val="28"/>
        </w:rPr>
        <w:t>courtois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. </w:t>
      </w:r>
    </w:p>
    <w:p w14:paraId="0A74F8B3" w14:textId="77777777" w:rsidR="00750A1E" w:rsidRPr="00AD5860" w:rsidRDefault="00750A1E" w:rsidP="00750A1E">
      <w:pPr>
        <w:rPr>
          <w:rFonts w:ascii="Arial" w:hAnsi="Arial" w:cs="Arial"/>
          <w:sz w:val="28"/>
          <w:szCs w:val="28"/>
        </w:rPr>
      </w:pPr>
      <w:r w:rsidRPr="00AD5860">
        <w:rPr>
          <w:rFonts w:ascii="Arial" w:hAnsi="Arial" w:cs="Arial"/>
          <w:sz w:val="28"/>
          <w:szCs w:val="28"/>
        </w:rPr>
        <w:t xml:space="preserve">Une tenue </w:t>
      </w:r>
      <w:proofErr w:type="spellStart"/>
      <w:r w:rsidRPr="00AD5860">
        <w:rPr>
          <w:rFonts w:ascii="Arial" w:hAnsi="Arial" w:cs="Arial"/>
          <w:sz w:val="28"/>
          <w:szCs w:val="28"/>
        </w:rPr>
        <w:t>vestimentaire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appropriée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pour toute </w:t>
      </w:r>
      <w:proofErr w:type="spellStart"/>
      <w:r w:rsidRPr="00AD5860">
        <w:rPr>
          <w:rFonts w:ascii="Arial" w:hAnsi="Arial" w:cs="Arial"/>
          <w:sz w:val="28"/>
          <w:szCs w:val="28"/>
        </w:rPr>
        <w:t>réunion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doit </w:t>
      </w:r>
      <w:proofErr w:type="spellStart"/>
      <w:r w:rsidRPr="00AD5860">
        <w:rPr>
          <w:rFonts w:ascii="Arial" w:hAnsi="Arial" w:cs="Arial"/>
          <w:sz w:val="28"/>
          <w:szCs w:val="28"/>
        </w:rPr>
        <w:t>être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soignée et </w:t>
      </w:r>
      <w:proofErr w:type="spellStart"/>
      <w:r w:rsidRPr="00AD5860">
        <w:rPr>
          <w:rFonts w:ascii="Arial" w:hAnsi="Arial" w:cs="Arial"/>
          <w:sz w:val="28"/>
          <w:szCs w:val="28"/>
        </w:rPr>
        <w:t>professionnelle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. </w:t>
      </w:r>
    </w:p>
    <w:p w14:paraId="4475A47F" w14:textId="77777777" w:rsidR="00750A1E" w:rsidRPr="00AD5860" w:rsidRDefault="00750A1E" w:rsidP="00750A1E">
      <w:pPr>
        <w:rPr>
          <w:rFonts w:ascii="Arial" w:hAnsi="Arial" w:cs="Arial"/>
          <w:sz w:val="28"/>
          <w:szCs w:val="28"/>
        </w:rPr>
      </w:pPr>
      <w:proofErr w:type="spellStart"/>
      <w:r w:rsidRPr="00AD5860">
        <w:rPr>
          <w:rFonts w:ascii="Arial" w:hAnsi="Arial" w:cs="Arial"/>
          <w:sz w:val="28"/>
          <w:szCs w:val="28"/>
        </w:rPr>
        <w:t>Lorsque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vous </w:t>
      </w:r>
      <w:proofErr w:type="spellStart"/>
      <w:r w:rsidRPr="00AD5860">
        <w:rPr>
          <w:rFonts w:ascii="Arial" w:hAnsi="Arial" w:cs="Arial"/>
          <w:sz w:val="28"/>
          <w:szCs w:val="28"/>
        </w:rPr>
        <w:t>assistez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à </w:t>
      </w:r>
      <w:proofErr w:type="spellStart"/>
      <w:r w:rsidRPr="00AD5860">
        <w:rPr>
          <w:rFonts w:ascii="Arial" w:hAnsi="Arial" w:cs="Arial"/>
          <w:sz w:val="28"/>
          <w:szCs w:val="28"/>
        </w:rPr>
        <w:t>une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réunion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à </w:t>
      </w:r>
      <w:proofErr w:type="spellStart"/>
      <w:r w:rsidRPr="00AD5860">
        <w:rPr>
          <w:rFonts w:ascii="Arial" w:hAnsi="Arial" w:cs="Arial"/>
          <w:sz w:val="28"/>
          <w:szCs w:val="28"/>
        </w:rPr>
        <w:t>l'Assemblée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législative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provinciale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ou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fédérale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, vous </w:t>
      </w:r>
      <w:proofErr w:type="spellStart"/>
      <w:r w:rsidRPr="00AD5860">
        <w:rPr>
          <w:rFonts w:ascii="Arial" w:hAnsi="Arial" w:cs="Arial"/>
          <w:sz w:val="28"/>
          <w:szCs w:val="28"/>
        </w:rPr>
        <w:t>devez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porter </w:t>
      </w:r>
      <w:proofErr w:type="spellStart"/>
      <w:r w:rsidRPr="00AD5860">
        <w:rPr>
          <w:rFonts w:ascii="Arial" w:hAnsi="Arial" w:cs="Arial"/>
          <w:sz w:val="28"/>
          <w:szCs w:val="28"/>
        </w:rPr>
        <w:t>une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tenue </w:t>
      </w:r>
      <w:proofErr w:type="spellStart"/>
      <w:r w:rsidRPr="00AD5860">
        <w:rPr>
          <w:rFonts w:ascii="Arial" w:hAnsi="Arial" w:cs="Arial"/>
          <w:sz w:val="28"/>
          <w:szCs w:val="28"/>
        </w:rPr>
        <w:t>professionnelle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D5860">
        <w:rPr>
          <w:rFonts w:ascii="Arial" w:hAnsi="Arial" w:cs="Arial"/>
          <w:sz w:val="28"/>
          <w:szCs w:val="28"/>
        </w:rPr>
        <w:t>une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veste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ou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un costume </w:t>
      </w:r>
      <w:proofErr w:type="spellStart"/>
      <w:r w:rsidRPr="00AD5860">
        <w:rPr>
          <w:rFonts w:ascii="Arial" w:hAnsi="Arial" w:cs="Arial"/>
          <w:sz w:val="28"/>
          <w:szCs w:val="28"/>
        </w:rPr>
        <w:t>étant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appropriés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.  </w:t>
      </w:r>
    </w:p>
    <w:p w14:paraId="70348230" w14:textId="77777777" w:rsidR="00750A1E" w:rsidRPr="00AD5860" w:rsidRDefault="00750A1E" w:rsidP="00750A1E">
      <w:pPr>
        <w:rPr>
          <w:rFonts w:ascii="Arial" w:hAnsi="Arial" w:cs="Arial"/>
          <w:sz w:val="28"/>
          <w:szCs w:val="28"/>
        </w:rPr>
      </w:pPr>
      <w:r w:rsidRPr="00AD5860">
        <w:rPr>
          <w:rFonts w:ascii="Arial" w:hAnsi="Arial" w:cs="Arial"/>
          <w:sz w:val="28"/>
          <w:szCs w:val="28"/>
        </w:rPr>
        <w:t xml:space="preserve">Une </w:t>
      </w:r>
      <w:proofErr w:type="spellStart"/>
      <w:r w:rsidRPr="00AD5860">
        <w:rPr>
          <w:rFonts w:ascii="Arial" w:hAnsi="Arial" w:cs="Arial"/>
          <w:sz w:val="28"/>
          <w:szCs w:val="28"/>
        </w:rPr>
        <w:t>réunion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dans le bureau de </w:t>
      </w:r>
      <w:proofErr w:type="spellStart"/>
      <w:r w:rsidRPr="00AD5860">
        <w:rPr>
          <w:rFonts w:ascii="Arial" w:hAnsi="Arial" w:cs="Arial"/>
          <w:sz w:val="28"/>
          <w:szCs w:val="28"/>
        </w:rPr>
        <w:t>circonscription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d'un </w:t>
      </w:r>
      <w:proofErr w:type="spellStart"/>
      <w:r w:rsidRPr="00AD5860">
        <w:rPr>
          <w:rFonts w:ascii="Arial" w:hAnsi="Arial" w:cs="Arial"/>
          <w:sz w:val="28"/>
          <w:szCs w:val="28"/>
        </w:rPr>
        <w:t>représentant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du </w:t>
      </w:r>
      <w:proofErr w:type="spellStart"/>
      <w:r w:rsidRPr="00AD5860">
        <w:rPr>
          <w:rFonts w:ascii="Arial" w:hAnsi="Arial" w:cs="Arial"/>
          <w:sz w:val="28"/>
          <w:szCs w:val="28"/>
        </w:rPr>
        <w:t>gouvernement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peut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être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moins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formelle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AD5860">
        <w:rPr>
          <w:rFonts w:ascii="Arial" w:hAnsi="Arial" w:cs="Arial"/>
          <w:sz w:val="28"/>
          <w:szCs w:val="28"/>
        </w:rPr>
        <w:t>une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tenue </w:t>
      </w:r>
      <w:proofErr w:type="spellStart"/>
      <w:r w:rsidRPr="00AD5860">
        <w:rPr>
          <w:rFonts w:ascii="Arial" w:hAnsi="Arial" w:cs="Arial"/>
          <w:sz w:val="28"/>
          <w:szCs w:val="28"/>
        </w:rPr>
        <w:t>professionnelle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décontractée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peut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suffire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.  </w:t>
      </w:r>
    </w:p>
    <w:p w14:paraId="2973546A" w14:textId="77777777" w:rsidR="00750A1E" w:rsidRPr="00AD5860" w:rsidRDefault="00750A1E" w:rsidP="00750A1E">
      <w:pPr>
        <w:rPr>
          <w:rFonts w:ascii="Arial" w:hAnsi="Arial" w:cs="Arial"/>
          <w:b/>
          <w:bCs/>
          <w:sz w:val="28"/>
          <w:szCs w:val="28"/>
        </w:rPr>
      </w:pPr>
      <w:r w:rsidRPr="00AD5860">
        <w:rPr>
          <w:rFonts w:ascii="Arial" w:hAnsi="Arial" w:cs="Arial"/>
          <w:b/>
          <w:bCs/>
          <w:sz w:val="28"/>
          <w:szCs w:val="28"/>
        </w:rPr>
        <w:lastRenderedPageBreak/>
        <w:t xml:space="preserve">La </w:t>
      </w:r>
      <w:proofErr w:type="spellStart"/>
      <w:r w:rsidRPr="00AD5860">
        <w:rPr>
          <w:rFonts w:ascii="Arial" w:hAnsi="Arial" w:cs="Arial"/>
          <w:b/>
          <w:bCs/>
          <w:sz w:val="28"/>
          <w:szCs w:val="28"/>
        </w:rPr>
        <w:t>réunion</w:t>
      </w:r>
      <w:proofErr w:type="spellEnd"/>
      <w:r w:rsidRPr="00AD5860">
        <w:rPr>
          <w:rFonts w:ascii="Arial" w:hAnsi="Arial" w:cs="Arial"/>
          <w:b/>
          <w:bCs/>
          <w:sz w:val="28"/>
          <w:szCs w:val="28"/>
        </w:rPr>
        <w:t xml:space="preserve"> doit </w:t>
      </w:r>
      <w:proofErr w:type="spellStart"/>
      <w:r w:rsidRPr="00AD5860">
        <w:rPr>
          <w:rFonts w:ascii="Arial" w:hAnsi="Arial" w:cs="Arial"/>
          <w:b/>
          <w:bCs/>
          <w:sz w:val="28"/>
          <w:szCs w:val="28"/>
        </w:rPr>
        <w:t>être</w:t>
      </w:r>
      <w:proofErr w:type="spellEnd"/>
      <w:r w:rsidRPr="00AD586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b/>
          <w:bCs/>
          <w:sz w:val="28"/>
          <w:szCs w:val="28"/>
        </w:rPr>
        <w:t>divisée</w:t>
      </w:r>
      <w:proofErr w:type="spellEnd"/>
      <w:r w:rsidRPr="00AD586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b/>
          <w:bCs/>
          <w:sz w:val="28"/>
          <w:szCs w:val="28"/>
        </w:rPr>
        <w:t>en</w:t>
      </w:r>
      <w:proofErr w:type="spellEnd"/>
      <w:r w:rsidRPr="00AD5860">
        <w:rPr>
          <w:rFonts w:ascii="Arial" w:hAnsi="Arial" w:cs="Arial"/>
          <w:b/>
          <w:bCs/>
          <w:sz w:val="28"/>
          <w:szCs w:val="28"/>
        </w:rPr>
        <w:t xml:space="preserve"> cinq </w:t>
      </w:r>
      <w:proofErr w:type="gramStart"/>
      <w:r w:rsidRPr="00AD5860">
        <w:rPr>
          <w:rFonts w:ascii="Arial" w:hAnsi="Arial" w:cs="Arial"/>
          <w:b/>
          <w:bCs/>
          <w:sz w:val="28"/>
          <w:szCs w:val="28"/>
        </w:rPr>
        <w:t>parties :</w:t>
      </w:r>
      <w:proofErr w:type="gramEnd"/>
    </w:p>
    <w:p w14:paraId="487A2C6A" w14:textId="77777777" w:rsidR="00750A1E" w:rsidRPr="00AD5860" w:rsidRDefault="00750A1E" w:rsidP="00750A1E">
      <w:pPr>
        <w:pStyle w:val="ListParagraph"/>
        <w:numPr>
          <w:ilvl w:val="0"/>
          <w:numId w:val="95"/>
        </w:numPr>
        <w:rPr>
          <w:rFonts w:ascii="Arial" w:hAnsi="Arial" w:cs="Arial"/>
          <w:sz w:val="28"/>
          <w:szCs w:val="28"/>
        </w:rPr>
      </w:pPr>
      <w:proofErr w:type="spellStart"/>
      <w:r w:rsidRPr="00AD5860">
        <w:rPr>
          <w:rFonts w:ascii="Arial" w:hAnsi="Arial" w:cs="Arial"/>
          <w:sz w:val="28"/>
          <w:szCs w:val="28"/>
        </w:rPr>
        <w:t>Présentez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-vous et </w:t>
      </w:r>
      <w:proofErr w:type="spellStart"/>
      <w:r w:rsidRPr="00AD5860">
        <w:rPr>
          <w:rFonts w:ascii="Arial" w:hAnsi="Arial" w:cs="Arial"/>
          <w:sz w:val="28"/>
          <w:szCs w:val="28"/>
        </w:rPr>
        <w:t>expliquez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pourquoi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vous </w:t>
      </w:r>
      <w:proofErr w:type="spellStart"/>
      <w:r w:rsidRPr="00AD5860">
        <w:rPr>
          <w:rFonts w:ascii="Arial" w:hAnsi="Arial" w:cs="Arial"/>
          <w:sz w:val="28"/>
          <w:szCs w:val="28"/>
        </w:rPr>
        <w:t>êtes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AD5860">
        <w:rPr>
          <w:rFonts w:ascii="Arial" w:hAnsi="Arial" w:cs="Arial"/>
          <w:sz w:val="28"/>
          <w:szCs w:val="28"/>
        </w:rPr>
        <w:t>défenseur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des droits. Vous </w:t>
      </w:r>
      <w:proofErr w:type="spellStart"/>
      <w:r w:rsidRPr="00AD5860">
        <w:rPr>
          <w:rFonts w:ascii="Arial" w:hAnsi="Arial" w:cs="Arial"/>
          <w:sz w:val="28"/>
          <w:szCs w:val="28"/>
        </w:rPr>
        <w:t>devez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faire passer </w:t>
      </w:r>
      <w:proofErr w:type="spellStart"/>
      <w:r w:rsidRPr="00AD5860">
        <w:rPr>
          <w:rFonts w:ascii="Arial" w:hAnsi="Arial" w:cs="Arial"/>
          <w:sz w:val="28"/>
          <w:szCs w:val="28"/>
        </w:rPr>
        <w:t>votre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message personnel </w:t>
      </w:r>
      <w:proofErr w:type="spellStart"/>
      <w:r w:rsidRPr="00AD5860">
        <w:rPr>
          <w:rFonts w:ascii="Arial" w:hAnsi="Arial" w:cs="Arial"/>
          <w:sz w:val="28"/>
          <w:szCs w:val="28"/>
        </w:rPr>
        <w:t>en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un temps </w:t>
      </w:r>
      <w:proofErr w:type="spellStart"/>
      <w:r w:rsidRPr="00AD5860">
        <w:rPr>
          <w:rFonts w:ascii="Arial" w:hAnsi="Arial" w:cs="Arial"/>
          <w:sz w:val="28"/>
          <w:szCs w:val="28"/>
        </w:rPr>
        <w:t>limité</w:t>
      </w:r>
      <w:proofErr w:type="spellEnd"/>
      <w:r w:rsidRPr="00AD5860">
        <w:rPr>
          <w:rFonts w:ascii="Arial" w:hAnsi="Arial" w:cs="Arial"/>
          <w:sz w:val="28"/>
          <w:szCs w:val="28"/>
        </w:rPr>
        <w:t>.</w:t>
      </w:r>
    </w:p>
    <w:p w14:paraId="1206CA68" w14:textId="77777777" w:rsidR="00750A1E" w:rsidRPr="00AD5860" w:rsidRDefault="00750A1E" w:rsidP="00750A1E">
      <w:pPr>
        <w:pStyle w:val="ListParagraph"/>
        <w:numPr>
          <w:ilvl w:val="0"/>
          <w:numId w:val="95"/>
        </w:numPr>
        <w:rPr>
          <w:rFonts w:ascii="Arial" w:hAnsi="Arial" w:cs="Arial"/>
          <w:sz w:val="28"/>
          <w:szCs w:val="28"/>
        </w:rPr>
      </w:pPr>
      <w:proofErr w:type="spellStart"/>
      <w:r w:rsidRPr="00AD5860">
        <w:rPr>
          <w:rFonts w:ascii="Arial" w:hAnsi="Arial" w:cs="Arial"/>
          <w:sz w:val="28"/>
          <w:szCs w:val="28"/>
        </w:rPr>
        <w:t>L'objectif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AD5860">
        <w:rPr>
          <w:rFonts w:ascii="Arial" w:hAnsi="Arial" w:cs="Arial"/>
          <w:sz w:val="28"/>
          <w:szCs w:val="28"/>
        </w:rPr>
        <w:t>réunion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doit </w:t>
      </w:r>
      <w:proofErr w:type="spellStart"/>
      <w:r w:rsidRPr="00AD5860">
        <w:rPr>
          <w:rFonts w:ascii="Arial" w:hAnsi="Arial" w:cs="Arial"/>
          <w:sz w:val="28"/>
          <w:szCs w:val="28"/>
        </w:rPr>
        <w:t>être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présenté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immédiatement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après </w:t>
      </w:r>
      <w:proofErr w:type="spellStart"/>
      <w:r w:rsidRPr="00AD5860">
        <w:rPr>
          <w:rFonts w:ascii="Arial" w:hAnsi="Arial" w:cs="Arial"/>
          <w:sz w:val="28"/>
          <w:szCs w:val="28"/>
        </w:rPr>
        <w:t>votre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présentation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AD5860">
        <w:rPr>
          <w:rFonts w:ascii="Arial" w:hAnsi="Arial" w:cs="Arial"/>
          <w:sz w:val="28"/>
          <w:szCs w:val="28"/>
        </w:rPr>
        <w:t>Décrivez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brièvement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le </w:t>
      </w:r>
      <w:proofErr w:type="spellStart"/>
      <w:r w:rsidRPr="00AD5860">
        <w:rPr>
          <w:rFonts w:ascii="Arial" w:hAnsi="Arial" w:cs="Arial"/>
          <w:sz w:val="28"/>
          <w:szCs w:val="28"/>
        </w:rPr>
        <w:t>problème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et </w:t>
      </w:r>
      <w:proofErr w:type="spellStart"/>
      <w:r w:rsidRPr="00AD5860">
        <w:rPr>
          <w:rFonts w:ascii="Arial" w:hAnsi="Arial" w:cs="Arial"/>
          <w:sz w:val="28"/>
          <w:szCs w:val="28"/>
        </w:rPr>
        <w:t>mentionnez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son impact sur vous-</w:t>
      </w:r>
      <w:proofErr w:type="spellStart"/>
      <w:r w:rsidRPr="00AD5860">
        <w:rPr>
          <w:rFonts w:ascii="Arial" w:hAnsi="Arial" w:cs="Arial"/>
          <w:sz w:val="28"/>
          <w:szCs w:val="28"/>
        </w:rPr>
        <w:t>même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et/</w:t>
      </w:r>
      <w:proofErr w:type="spellStart"/>
      <w:r w:rsidRPr="00AD5860">
        <w:rPr>
          <w:rFonts w:ascii="Arial" w:hAnsi="Arial" w:cs="Arial"/>
          <w:sz w:val="28"/>
          <w:szCs w:val="28"/>
        </w:rPr>
        <w:t>ou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AD5860">
        <w:rPr>
          <w:rFonts w:ascii="Arial" w:hAnsi="Arial" w:cs="Arial"/>
          <w:sz w:val="28"/>
          <w:szCs w:val="28"/>
        </w:rPr>
        <w:t>communauté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D5860">
        <w:rPr>
          <w:rFonts w:ascii="Arial" w:hAnsi="Arial" w:cs="Arial"/>
          <w:sz w:val="28"/>
          <w:szCs w:val="28"/>
        </w:rPr>
        <w:t>ainsi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que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quelques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faits/chiffres qui </w:t>
      </w:r>
      <w:proofErr w:type="spellStart"/>
      <w:r w:rsidRPr="00AD5860">
        <w:rPr>
          <w:rFonts w:ascii="Arial" w:hAnsi="Arial" w:cs="Arial"/>
          <w:sz w:val="28"/>
          <w:szCs w:val="28"/>
        </w:rPr>
        <w:t>appuient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vos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propos</w:t>
      </w:r>
      <w:proofErr w:type="spellEnd"/>
      <w:r w:rsidRPr="00AD5860">
        <w:rPr>
          <w:rFonts w:ascii="Arial" w:hAnsi="Arial" w:cs="Arial"/>
          <w:sz w:val="28"/>
          <w:szCs w:val="28"/>
        </w:rPr>
        <w:t>.</w:t>
      </w:r>
    </w:p>
    <w:p w14:paraId="298FC0D7" w14:textId="77777777" w:rsidR="00750A1E" w:rsidRPr="00AD5860" w:rsidRDefault="00750A1E" w:rsidP="00750A1E">
      <w:pPr>
        <w:pStyle w:val="ListParagraph"/>
        <w:numPr>
          <w:ilvl w:val="0"/>
          <w:numId w:val="95"/>
        </w:numPr>
        <w:rPr>
          <w:rFonts w:ascii="Arial" w:hAnsi="Arial" w:cs="Arial"/>
          <w:sz w:val="28"/>
          <w:szCs w:val="28"/>
        </w:rPr>
      </w:pPr>
      <w:proofErr w:type="spellStart"/>
      <w:r w:rsidRPr="00AD5860">
        <w:rPr>
          <w:rFonts w:ascii="Arial" w:hAnsi="Arial" w:cs="Arial"/>
          <w:sz w:val="28"/>
          <w:szCs w:val="28"/>
        </w:rPr>
        <w:t>Écoutez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attentivement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leur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AD5860">
        <w:rPr>
          <w:rFonts w:ascii="Arial" w:hAnsi="Arial" w:cs="Arial"/>
          <w:sz w:val="28"/>
          <w:szCs w:val="28"/>
        </w:rPr>
        <w:t>réponse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;</w:t>
      </w:r>
      <w:proofErr w:type="gram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l'idéal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est </w:t>
      </w:r>
      <w:proofErr w:type="spellStart"/>
      <w:r w:rsidRPr="00AD5860">
        <w:rPr>
          <w:rFonts w:ascii="Arial" w:hAnsi="Arial" w:cs="Arial"/>
          <w:sz w:val="28"/>
          <w:szCs w:val="28"/>
        </w:rPr>
        <w:t>que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vous </w:t>
      </w:r>
      <w:proofErr w:type="spellStart"/>
      <w:r w:rsidRPr="00AD5860">
        <w:rPr>
          <w:rFonts w:ascii="Arial" w:hAnsi="Arial" w:cs="Arial"/>
          <w:sz w:val="28"/>
          <w:szCs w:val="28"/>
        </w:rPr>
        <w:t>puissiez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déterminer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quelle </w:t>
      </w:r>
      <w:proofErr w:type="spellStart"/>
      <w:r w:rsidRPr="00AD5860">
        <w:rPr>
          <w:rFonts w:ascii="Arial" w:hAnsi="Arial" w:cs="Arial"/>
          <w:sz w:val="28"/>
          <w:szCs w:val="28"/>
        </w:rPr>
        <w:t>partie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AD5860">
        <w:rPr>
          <w:rFonts w:ascii="Arial" w:hAnsi="Arial" w:cs="Arial"/>
          <w:sz w:val="28"/>
          <w:szCs w:val="28"/>
        </w:rPr>
        <w:t>votre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message les </w:t>
      </w:r>
      <w:proofErr w:type="gramStart"/>
      <w:r w:rsidRPr="00AD5860">
        <w:rPr>
          <w:rFonts w:ascii="Arial" w:hAnsi="Arial" w:cs="Arial"/>
          <w:sz w:val="28"/>
          <w:szCs w:val="28"/>
        </w:rPr>
        <w:t>a</w:t>
      </w:r>
      <w:proofErr w:type="gram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interpellés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AD5860">
        <w:rPr>
          <w:rFonts w:ascii="Arial" w:hAnsi="Arial" w:cs="Arial"/>
          <w:sz w:val="28"/>
          <w:szCs w:val="28"/>
        </w:rPr>
        <w:t>Répondez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brièvement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aux questions d</w:t>
      </w:r>
      <w:proofErr w:type="gramStart"/>
      <w:r w:rsidRPr="00AD5860">
        <w:rPr>
          <w:rFonts w:ascii="Arial" w:hAnsi="Arial" w:cs="Arial"/>
          <w:sz w:val="28"/>
          <w:szCs w:val="28"/>
        </w:rPr>
        <w:t>' ,</w:t>
      </w:r>
      <w:proofErr w:type="gram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ou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engagez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-vous à </w:t>
      </w:r>
      <w:proofErr w:type="spellStart"/>
      <w:r w:rsidRPr="00AD5860">
        <w:rPr>
          <w:rFonts w:ascii="Arial" w:hAnsi="Arial" w:cs="Arial"/>
          <w:sz w:val="28"/>
          <w:szCs w:val="28"/>
        </w:rPr>
        <w:t>envoyer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des </w:t>
      </w:r>
      <w:proofErr w:type="spellStart"/>
      <w:r w:rsidRPr="00AD5860">
        <w:rPr>
          <w:rFonts w:ascii="Arial" w:hAnsi="Arial" w:cs="Arial"/>
          <w:sz w:val="28"/>
          <w:szCs w:val="28"/>
        </w:rPr>
        <w:t>réponses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après la </w:t>
      </w:r>
      <w:proofErr w:type="spellStart"/>
      <w:r w:rsidRPr="00AD5860">
        <w:rPr>
          <w:rFonts w:ascii="Arial" w:hAnsi="Arial" w:cs="Arial"/>
          <w:sz w:val="28"/>
          <w:szCs w:val="28"/>
        </w:rPr>
        <w:t>réunion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si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vous </w:t>
      </w:r>
      <w:proofErr w:type="spellStart"/>
      <w:r w:rsidRPr="00AD5860">
        <w:rPr>
          <w:rFonts w:ascii="Arial" w:hAnsi="Arial" w:cs="Arial"/>
          <w:sz w:val="28"/>
          <w:szCs w:val="28"/>
        </w:rPr>
        <w:t>n'êtes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pas </w:t>
      </w:r>
      <w:proofErr w:type="spellStart"/>
      <w:r w:rsidRPr="00AD5860">
        <w:rPr>
          <w:rFonts w:ascii="Arial" w:hAnsi="Arial" w:cs="Arial"/>
          <w:sz w:val="28"/>
          <w:szCs w:val="28"/>
        </w:rPr>
        <w:t>sûr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.  </w:t>
      </w:r>
    </w:p>
    <w:p w14:paraId="0AE5AF68" w14:textId="77777777" w:rsidR="00750A1E" w:rsidRPr="00AD5860" w:rsidRDefault="00750A1E" w:rsidP="00750A1E">
      <w:pPr>
        <w:pStyle w:val="ListParagraph"/>
        <w:numPr>
          <w:ilvl w:val="0"/>
          <w:numId w:val="95"/>
        </w:numPr>
        <w:rPr>
          <w:rFonts w:ascii="Arial" w:hAnsi="Arial" w:cs="Arial"/>
          <w:sz w:val="28"/>
          <w:szCs w:val="28"/>
        </w:rPr>
      </w:pPr>
      <w:proofErr w:type="spellStart"/>
      <w:r w:rsidRPr="00AD5860">
        <w:rPr>
          <w:rFonts w:ascii="Arial" w:hAnsi="Arial" w:cs="Arial"/>
          <w:sz w:val="28"/>
          <w:szCs w:val="28"/>
        </w:rPr>
        <w:t>Résumez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les </w:t>
      </w:r>
      <w:proofErr w:type="spellStart"/>
      <w:r w:rsidRPr="00AD5860">
        <w:rPr>
          <w:rFonts w:ascii="Arial" w:hAnsi="Arial" w:cs="Arial"/>
          <w:sz w:val="28"/>
          <w:szCs w:val="28"/>
        </w:rPr>
        <w:t>prochaines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étapes et </w:t>
      </w:r>
      <w:proofErr w:type="spellStart"/>
      <w:r w:rsidRPr="00AD5860">
        <w:rPr>
          <w:rFonts w:ascii="Arial" w:hAnsi="Arial" w:cs="Arial"/>
          <w:sz w:val="28"/>
          <w:szCs w:val="28"/>
        </w:rPr>
        <w:t>prenez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des notes pour vous assurer de vous souvenir de </w:t>
      </w:r>
      <w:proofErr w:type="spellStart"/>
      <w:r w:rsidRPr="00AD5860">
        <w:rPr>
          <w:rFonts w:ascii="Arial" w:hAnsi="Arial" w:cs="Arial"/>
          <w:sz w:val="28"/>
          <w:szCs w:val="28"/>
        </w:rPr>
        <w:t>ce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qui a </w:t>
      </w:r>
      <w:proofErr w:type="spellStart"/>
      <w:r w:rsidRPr="00AD5860">
        <w:rPr>
          <w:rFonts w:ascii="Arial" w:hAnsi="Arial" w:cs="Arial"/>
          <w:sz w:val="28"/>
          <w:szCs w:val="28"/>
        </w:rPr>
        <w:t>été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dit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afin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AD5860">
        <w:rPr>
          <w:rFonts w:ascii="Arial" w:hAnsi="Arial" w:cs="Arial"/>
          <w:sz w:val="28"/>
          <w:szCs w:val="28"/>
        </w:rPr>
        <w:t>pouvoir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vous y </w:t>
      </w:r>
      <w:proofErr w:type="spellStart"/>
      <w:r w:rsidRPr="00AD5860">
        <w:rPr>
          <w:rFonts w:ascii="Arial" w:hAnsi="Arial" w:cs="Arial"/>
          <w:sz w:val="28"/>
          <w:szCs w:val="28"/>
        </w:rPr>
        <w:t>référer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et assurer le </w:t>
      </w:r>
      <w:proofErr w:type="spellStart"/>
      <w:r w:rsidRPr="00AD5860">
        <w:rPr>
          <w:rFonts w:ascii="Arial" w:hAnsi="Arial" w:cs="Arial"/>
          <w:sz w:val="28"/>
          <w:szCs w:val="28"/>
        </w:rPr>
        <w:t>suivi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si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nécessaire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. </w:t>
      </w:r>
    </w:p>
    <w:p w14:paraId="2886DE35" w14:textId="77777777" w:rsidR="00750A1E" w:rsidRPr="00AD5860" w:rsidRDefault="00750A1E" w:rsidP="00750A1E">
      <w:pPr>
        <w:pStyle w:val="ListParagraph"/>
        <w:numPr>
          <w:ilvl w:val="0"/>
          <w:numId w:val="95"/>
        </w:numPr>
        <w:rPr>
          <w:rFonts w:ascii="Arial" w:hAnsi="Arial" w:cs="Arial"/>
          <w:sz w:val="28"/>
          <w:szCs w:val="28"/>
        </w:rPr>
      </w:pPr>
      <w:r w:rsidRPr="00AD5860">
        <w:rPr>
          <w:rFonts w:ascii="Arial" w:hAnsi="Arial" w:cs="Arial"/>
          <w:sz w:val="28"/>
          <w:szCs w:val="28"/>
        </w:rPr>
        <w:t xml:space="preserve">Laissez </w:t>
      </w:r>
      <w:proofErr w:type="spellStart"/>
      <w:r w:rsidRPr="00AD5860">
        <w:rPr>
          <w:rFonts w:ascii="Arial" w:hAnsi="Arial" w:cs="Arial"/>
          <w:sz w:val="28"/>
          <w:szCs w:val="28"/>
        </w:rPr>
        <w:t>une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fiche </w:t>
      </w:r>
      <w:proofErr w:type="spellStart"/>
      <w:r w:rsidRPr="00AD5860">
        <w:rPr>
          <w:rFonts w:ascii="Arial" w:hAnsi="Arial" w:cs="Arial"/>
          <w:sz w:val="28"/>
          <w:szCs w:val="28"/>
        </w:rPr>
        <w:t>d'information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résumant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votre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« </w:t>
      </w:r>
      <w:proofErr w:type="spellStart"/>
      <w:r w:rsidRPr="00AD5860">
        <w:rPr>
          <w:rFonts w:ascii="Arial" w:hAnsi="Arial" w:cs="Arial"/>
          <w:sz w:val="28"/>
          <w:szCs w:val="28"/>
        </w:rPr>
        <w:t>demande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». </w:t>
      </w:r>
      <w:proofErr w:type="spellStart"/>
      <w:r w:rsidRPr="00AD5860">
        <w:rPr>
          <w:rFonts w:ascii="Arial" w:hAnsi="Arial" w:cs="Arial"/>
          <w:sz w:val="28"/>
          <w:szCs w:val="28"/>
        </w:rPr>
        <w:t>Soyez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concis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AD5860">
        <w:rPr>
          <w:rFonts w:ascii="Arial" w:hAnsi="Arial" w:cs="Arial"/>
          <w:sz w:val="28"/>
          <w:szCs w:val="28"/>
        </w:rPr>
        <w:t>une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page </w:t>
      </w:r>
      <w:proofErr w:type="spellStart"/>
      <w:r w:rsidRPr="00AD5860">
        <w:rPr>
          <w:rFonts w:ascii="Arial" w:hAnsi="Arial" w:cs="Arial"/>
          <w:sz w:val="28"/>
          <w:szCs w:val="28"/>
        </w:rPr>
        <w:t>si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possible) et </w:t>
      </w:r>
      <w:proofErr w:type="spellStart"/>
      <w:r w:rsidRPr="00AD5860">
        <w:rPr>
          <w:rFonts w:ascii="Arial" w:hAnsi="Arial" w:cs="Arial"/>
          <w:sz w:val="28"/>
          <w:szCs w:val="28"/>
        </w:rPr>
        <w:t>indiquez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vos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coordonnées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au </w:t>
      </w:r>
      <w:proofErr w:type="spellStart"/>
      <w:r w:rsidRPr="00AD5860">
        <w:rPr>
          <w:rFonts w:ascii="Arial" w:hAnsi="Arial" w:cs="Arial"/>
          <w:sz w:val="28"/>
          <w:szCs w:val="28"/>
        </w:rPr>
        <w:t>cas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où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ils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auraient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d'autres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questions. Ce document sera </w:t>
      </w:r>
      <w:proofErr w:type="spellStart"/>
      <w:r w:rsidRPr="00AD5860">
        <w:rPr>
          <w:rFonts w:ascii="Arial" w:hAnsi="Arial" w:cs="Arial"/>
          <w:sz w:val="28"/>
          <w:szCs w:val="28"/>
        </w:rPr>
        <w:t>transmis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à </w:t>
      </w:r>
      <w:proofErr w:type="spellStart"/>
      <w:r w:rsidRPr="00AD5860">
        <w:rPr>
          <w:rFonts w:ascii="Arial" w:hAnsi="Arial" w:cs="Arial"/>
          <w:sz w:val="28"/>
          <w:szCs w:val="28"/>
        </w:rPr>
        <w:t>d'autres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personnes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si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votre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sujet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les </w:t>
      </w:r>
      <w:proofErr w:type="spellStart"/>
      <w:r w:rsidRPr="00AD5860">
        <w:rPr>
          <w:rFonts w:ascii="Arial" w:hAnsi="Arial" w:cs="Arial"/>
          <w:sz w:val="28"/>
          <w:szCs w:val="28"/>
        </w:rPr>
        <w:t>intéresse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. </w:t>
      </w:r>
    </w:p>
    <w:p w14:paraId="382023D7" w14:textId="0E5DD713" w:rsidR="00705DF6" w:rsidRPr="00750A1E" w:rsidRDefault="00750A1E" w:rsidP="00750A1E">
      <w:pPr>
        <w:rPr>
          <w:rFonts w:ascii="Arial" w:hAnsi="Arial" w:cs="Arial"/>
          <w:sz w:val="28"/>
          <w:szCs w:val="28"/>
        </w:rPr>
      </w:pPr>
      <w:r w:rsidRPr="00AD5860">
        <w:rPr>
          <w:rFonts w:ascii="Arial" w:hAnsi="Arial" w:cs="Arial"/>
          <w:sz w:val="28"/>
          <w:szCs w:val="28"/>
        </w:rPr>
        <w:t xml:space="preserve">De </w:t>
      </w:r>
      <w:proofErr w:type="spellStart"/>
      <w:r w:rsidRPr="00AD5860">
        <w:rPr>
          <w:rFonts w:ascii="Arial" w:hAnsi="Arial" w:cs="Arial"/>
          <w:sz w:val="28"/>
          <w:szCs w:val="28"/>
        </w:rPr>
        <w:t>nombreux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décideurs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ont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désormais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des </w:t>
      </w:r>
      <w:proofErr w:type="spellStart"/>
      <w:r w:rsidRPr="00AD5860">
        <w:rPr>
          <w:rFonts w:ascii="Arial" w:hAnsi="Arial" w:cs="Arial"/>
          <w:sz w:val="28"/>
          <w:szCs w:val="28"/>
        </w:rPr>
        <w:t>comptes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officiels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sur les réseaux </w:t>
      </w:r>
      <w:proofErr w:type="spellStart"/>
      <w:r w:rsidRPr="00AD5860">
        <w:rPr>
          <w:rFonts w:ascii="Arial" w:hAnsi="Arial" w:cs="Arial"/>
          <w:sz w:val="28"/>
          <w:szCs w:val="28"/>
        </w:rPr>
        <w:t>sociaux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. Si la </w:t>
      </w:r>
      <w:proofErr w:type="spellStart"/>
      <w:r w:rsidRPr="00AD5860">
        <w:rPr>
          <w:rFonts w:ascii="Arial" w:hAnsi="Arial" w:cs="Arial"/>
          <w:sz w:val="28"/>
          <w:szCs w:val="28"/>
        </w:rPr>
        <w:t>réunion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s'est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bien </w:t>
      </w:r>
      <w:proofErr w:type="spellStart"/>
      <w:r w:rsidRPr="00AD5860">
        <w:rPr>
          <w:rFonts w:ascii="Arial" w:hAnsi="Arial" w:cs="Arial"/>
          <w:sz w:val="28"/>
          <w:szCs w:val="28"/>
        </w:rPr>
        <w:t>déroulée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D5860">
        <w:rPr>
          <w:rFonts w:ascii="Arial" w:hAnsi="Arial" w:cs="Arial"/>
          <w:sz w:val="28"/>
          <w:szCs w:val="28"/>
        </w:rPr>
        <w:t>demandez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au </w:t>
      </w:r>
      <w:proofErr w:type="spellStart"/>
      <w:r w:rsidRPr="00AD5860">
        <w:rPr>
          <w:rFonts w:ascii="Arial" w:hAnsi="Arial" w:cs="Arial"/>
          <w:sz w:val="28"/>
          <w:szCs w:val="28"/>
        </w:rPr>
        <w:t>décideur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si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vous </w:t>
      </w:r>
      <w:proofErr w:type="spellStart"/>
      <w:r w:rsidRPr="00AD5860">
        <w:rPr>
          <w:rFonts w:ascii="Arial" w:hAnsi="Arial" w:cs="Arial"/>
          <w:sz w:val="28"/>
          <w:szCs w:val="28"/>
        </w:rPr>
        <w:t>pouvez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prendre </w:t>
      </w:r>
      <w:proofErr w:type="spellStart"/>
      <w:r w:rsidRPr="00AD5860">
        <w:rPr>
          <w:rFonts w:ascii="Arial" w:hAnsi="Arial" w:cs="Arial"/>
          <w:sz w:val="28"/>
          <w:szCs w:val="28"/>
        </w:rPr>
        <w:t>une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photo avec </w:t>
      </w:r>
      <w:proofErr w:type="spellStart"/>
      <w:r w:rsidRPr="00AD5860">
        <w:rPr>
          <w:rFonts w:ascii="Arial" w:hAnsi="Arial" w:cs="Arial"/>
          <w:sz w:val="28"/>
          <w:szCs w:val="28"/>
        </w:rPr>
        <w:t>lui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afin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AD5860">
        <w:rPr>
          <w:rFonts w:ascii="Arial" w:hAnsi="Arial" w:cs="Arial"/>
          <w:sz w:val="28"/>
          <w:szCs w:val="28"/>
        </w:rPr>
        <w:t>publier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sur les réseaux </w:t>
      </w:r>
      <w:proofErr w:type="spellStart"/>
      <w:r w:rsidRPr="00AD5860">
        <w:rPr>
          <w:rFonts w:ascii="Arial" w:hAnsi="Arial" w:cs="Arial"/>
          <w:sz w:val="28"/>
          <w:szCs w:val="28"/>
        </w:rPr>
        <w:t>sociaux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pour le </w:t>
      </w:r>
      <w:proofErr w:type="spellStart"/>
      <w:r w:rsidRPr="00AD5860">
        <w:rPr>
          <w:rFonts w:ascii="Arial" w:hAnsi="Arial" w:cs="Arial"/>
          <w:sz w:val="28"/>
          <w:szCs w:val="28"/>
        </w:rPr>
        <w:t>remercier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de vous </w:t>
      </w:r>
      <w:proofErr w:type="spellStart"/>
      <w:r w:rsidRPr="00AD5860">
        <w:rPr>
          <w:rFonts w:ascii="Arial" w:hAnsi="Arial" w:cs="Arial"/>
          <w:sz w:val="28"/>
          <w:szCs w:val="28"/>
        </w:rPr>
        <w:t>avoir</w:t>
      </w:r>
      <w:proofErr w:type="spellEnd"/>
      <w:r w:rsidRPr="00AD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5860">
        <w:rPr>
          <w:rFonts w:ascii="Arial" w:hAnsi="Arial" w:cs="Arial"/>
          <w:sz w:val="28"/>
          <w:szCs w:val="28"/>
        </w:rPr>
        <w:t>reçu</w:t>
      </w:r>
      <w:proofErr w:type="spellEnd"/>
      <w:r w:rsidRPr="00AD5860">
        <w:rPr>
          <w:rFonts w:ascii="Arial" w:hAnsi="Arial" w:cs="Arial"/>
          <w:sz w:val="28"/>
          <w:szCs w:val="28"/>
        </w:rPr>
        <w:t>.</w:t>
      </w:r>
    </w:p>
    <w:sectPr w:rsidR="00705DF6" w:rsidRPr="00750A1E" w:rsidSect="0009195F">
      <w:headerReference w:type="default" r:id="rId13"/>
      <w:footerReference w:type="even" r:id="rId14"/>
      <w:footerReference w:type="default" r:id="rId15"/>
      <w:headerReference w:type="first" r:id="rId16"/>
      <w:pgSz w:w="12240" w:h="15840"/>
      <w:pgMar w:top="1440" w:right="1440" w:bottom="108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63CAE" w14:textId="77777777" w:rsidR="003D2862" w:rsidRDefault="003D2862" w:rsidP="005D260D">
      <w:pPr>
        <w:spacing w:after="0" w:line="240" w:lineRule="auto"/>
      </w:pPr>
      <w:r>
        <w:separator/>
      </w:r>
    </w:p>
  </w:endnote>
  <w:endnote w:type="continuationSeparator" w:id="0">
    <w:p w14:paraId="3E508ED0" w14:textId="77777777" w:rsidR="003D2862" w:rsidRDefault="003D2862" w:rsidP="005D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20906800"/>
      <w:docPartObj>
        <w:docPartGallery w:val="Page Numbers (Bottom of Page)"/>
        <w:docPartUnique/>
      </w:docPartObj>
    </w:sdtPr>
    <w:sdtContent>
      <w:p w14:paraId="4C52A9EE" w14:textId="3B5D90BD" w:rsidR="00D95BDE" w:rsidRDefault="00D95BDE" w:rsidP="004861C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AD5997" w14:textId="77777777" w:rsidR="00D95BDE" w:rsidRDefault="00D95BDE" w:rsidP="00D95B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53843423"/>
      <w:docPartObj>
        <w:docPartGallery w:val="Page Numbers (Bottom of Page)"/>
        <w:docPartUnique/>
      </w:docPartObj>
    </w:sdtPr>
    <w:sdtContent>
      <w:p w14:paraId="3EF6B3C4" w14:textId="32E8DFA2" w:rsidR="00D95BDE" w:rsidRDefault="00D95BDE" w:rsidP="004861C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749A2C8" w14:textId="77777777" w:rsidR="00D95BDE" w:rsidRDefault="00D95BDE" w:rsidP="00D95B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3B48B" w14:textId="77777777" w:rsidR="003D2862" w:rsidRDefault="003D2862" w:rsidP="005D260D">
      <w:pPr>
        <w:spacing w:after="0" w:line="240" w:lineRule="auto"/>
      </w:pPr>
      <w:r>
        <w:separator/>
      </w:r>
    </w:p>
  </w:footnote>
  <w:footnote w:type="continuationSeparator" w:id="0">
    <w:p w14:paraId="5AD7844A" w14:textId="77777777" w:rsidR="003D2862" w:rsidRDefault="003D2862" w:rsidP="005D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640C" w14:textId="3C26140D" w:rsidR="00C44DB5" w:rsidRPr="0086350B" w:rsidRDefault="0009195F" w:rsidP="001D1ADB">
    <w:pPr>
      <w:pStyle w:val="Header"/>
      <w:ind w:left="-1170"/>
    </w:pPr>
    <w:r>
      <w:rPr>
        <w:noProof/>
      </w:rPr>
      <w:drawing>
        <wp:inline distT="0" distB="0" distL="0" distR="0" wp14:anchorId="1BDC0D58" wp14:editId="702D39CC">
          <wp:extent cx="7384648" cy="643402"/>
          <wp:effectExtent l="0" t="0" r="0" b="4445"/>
          <wp:docPr id="1984144304" name="Picture 19841443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econd 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1013" cy="6509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6BB7" w14:textId="77777777" w:rsidR="00AB28EE" w:rsidRDefault="00AB2A0B" w:rsidP="00387742">
    <w:pPr>
      <w:pStyle w:val="Header"/>
      <w:ind w:left="-1170"/>
      <w:jc w:val="center"/>
    </w:pPr>
    <w:r>
      <w:rPr>
        <w:noProof/>
      </w:rPr>
      <w:drawing>
        <wp:inline distT="0" distB="0" distL="0" distR="0" wp14:anchorId="7AD36BBA" wp14:editId="7AD36BBB">
          <wp:extent cx="7434072" cy="1291432"/>
          <wp:effectExtent l="0" t="0" r="0" b="4445"/>
          <wp:docPr id="885210533" name="Picture 885210533" descr="INCA in paintbrush stroke.&#10;CNIB in paintbrush strok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NIB_Blank Letterhead_BIL_FRE Fir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4072" cy="1291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631"/>
    <w:multiLevelType w:val="hybridMultilevel"/>
    <w:tmpl w:val="D3726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002A7"/>
    <w:multiLevelType w:val="hybridMultilevel"/>
    <w:tmpl w:val="FD7047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56CA8"/>
    <w:multiLevelType w:val="hybridMultilevel"/>
    <w:tmpl w:val="7526A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A0128"/>
    <w:multiLevelType w:val="hybridMultilevel"/>
    <w:tmpl w:val="36E07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66B30"/>
    <w:multiLevelType w:val="hybridMultilevel"/>
    <w:tmpl w:val="CB948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52B40"/>
    <w:multiLevelType w:val="hybridMultilevel"/>
    <w:tmpl w:val="EB7694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FF7765"/>
    <w:multiLevelType w:val="hybridMultilevel"/>
    <w:tmpl w:val="832C9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278F5"/>
    <w:multiLevelType w:val="hybridMultilevel"/>
    <w:tmpl w:val="58C63B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376BC"/>
    <w:multiLevelType w:val="hybridMultilevel"/>
    <w:tmpl w:val="C49AC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14EFA"/>
    <w:multiLevelType w:val="hybridMultilevel"/>
    <w:tmpl w:val="12267D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5678CF"/>
    <w:multiLevelType w:val="hybridMultilevel"/>
    <w:tmpl w:val="F1A041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861885"/>
    <w:multiLevelType w:val="hybridMultilevel"/>
    <w:tmpl w:val="97BED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B6F89"/>
    <w:multiLevelType w:val="hybridMultilevel"/>
    <w:tmpl w:val="45E265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4B29B7"/>
    <w:multiLevelType w:val="hybridMultilevel"/>
    <w:tmpl w:val="06684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7D3DF0"/>
    <w:multiLevelType w:val="hybridMultilevel"/>
    <w:tmpl w:val="D4D0BE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785003"/>
    <w:multiLevelType w:val="hybridMultilevel"/>
    <w:tmpl w:val="847CF6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4823D6"/>
    <w:multiLevelType w:val="hybridMultilevel"/>
    <w:tmpl w:val="DDAA6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D94AEF"/>
    <w:multiLevelType w:val="hybridMultilevel"/>
    <w:tmpl w:val="64521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770E25"/>
    <w:multiLevelType w:val="hybridMultilevel"/>
    <w:tmpl w:val="8A60F7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74769"/>
    <w:multiLevelType w:val="hybridMultilevel"/>
    <w:tmpl w:val="A014C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E54810"/>
    <w:multiLevelType w:val="hybridMultilevel"/>
    <w:tmpl w:val="B5C60C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E9495D"/>
    <w:multiLevelType w:val="hybridMultilevel"/>
    <w:tmpl w:val="7E7823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1973CB"/>
    <w:multiLevelType w:val="hybridMultilevel"/>
    <w:tmpl w:val="F4E222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95CE2"/>
    <w:multiLevelType w:val="hybridMultilevel"/>
    <w:tmpl w:val="135C1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F61003"/>
    <w:multiLevelType w:val="hybridMultilevel"/>
    <w:tmpl w:val="DC5C7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A70894"/>
    <w:multiLevelType w:val="hybridMultilevel"/>
    <w:tmpl w:val="8DDC99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1D092A"/>
    <w:multiLevelType w:val="hybridMultilevel"/>
    <w:tmpl w:val="8C6C9D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0A53BC"/>
    <w:multiLevelType w:val="hybridMultilevel"/>
    <w:tmpl w:val="468A9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186E77"/>
    <w:multiLevelType w:val="hybridMultilevel"/>
    <w:tmpl w:val="3CE8E7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7A28F2"/>
    <w:multiLevelType w:val="hybridMultilevel"/>
    <w:tmpl w:val="A70E4B74"/>
    <w:lvl w:ilvl="0" w:tplc="A2564A72">
      <w:start w:val="1"/>
      <w:numFmt w:val="decimal"/>
      <w:lvlText w:val="%1."/>
      <w:lvlJc w:val="left"/>
      <w:pPr>
        <w:ind w:left="720" w:hanging="360"/>
      </w:pPr>
    </w:lvl>
    <w:lvl w:ilvl="1" w:tplc="5972D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0425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2CCE55DE" w:tentative="1">
      <w:start w:val="1"/>
      <w:numFmt w:val="decimal"/>
      <w:lvlText w:val="%4."/>
      <w:lvlJc w:val="left"/>
      <w:pPr>
        <w:ind w:left="2880" w:hanging="360"/>
      </w:pPr>
    </w:lvl>
    <w:lvl w:ilvl="4" w:tplc="C166FBA0" w:tentative="1">
      <w:start w:val="1"/>
      <w:numFmt w:val="lowerLetter"/>
      <w:lvlText w:val="%5."/>
      <w:lvlJc w:val="left"/>
      <w:pPr>
        <w:ind w:left="3600" w:hanging="360"/>
      </w:pPr>
    </w:lvl>
    <w:lvl w:ilvl="5" w:tplc="AF04C4C2" w:tentative="1">
      <w:start w:val="1"/>
      <w:numFmt w:val="lowerRoman"/>
      <w:lvlText w:val="%6."/>
      <w:lvlJc w:val="right"/>
      <w:pPr>
        <w:ind w:left="4320" w:hanging="180"/>
      </w:pPr>
    </w:lvl>
    <w:lvl w:ilvl="6" w:tplc="CE2E784A" w:tentative="1">
      <w:start w:val="1"/>
      <w:numFmt w:val="decimal"/>
      <w:lvlText w:val="%7."/>
      <w:lvlJc w:val="left"/>
      <w:pPr>
        <w:ind w:left="5040" w:hanging="360"/>
      </w:pPr>
    </w:lvl>
    <w:lvl w:ilvl="7" w:tplc="2B7E06CE" w:tentative="1">
      <w:start w:val="1"/>
      <w:numFmt w:val="lowerLetter"/>
      <w:lvlText w:val="%8."/>
      <w:lvlJc w:val="left"/>
      <w:pPr>
        <w:ind w:left="5760" w:hanging="360"/>
      </w:pPr>
    </w:lvl>
    <w:lvl w:ilvl="8" w:tplc="82C40A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A84FF2"/>
    <w:multiLevelType w:val="hybridMultilevel"/>
    <w:tmpl w:val="6318F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AC26F8"/>
    <w:multiLevelType w:val="hybridMultilevel"/>
    <w:tmpl w:val="681A1F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3B54DB"/>
    <w:multiLevelType w:val="hybridMultilevel"/>
    <w:tmpl w:val="3E7211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D42AF1"/>
    <w:multiLevelType w:val="hybridMultilevel"/>
    <w:tmpl w:val="82325B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52746E"/>
    <w:multiLevelType w:val="hybridMultilevel"/>
    <w:tmpl w:val="E51CE6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8F1858"/>
    <w:multiLevelType w:val="hybridMultilevel"/>
    <w:tmpl w:val="30F8EF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F74BC"/>
    <w:multiLevelType w:val="hybridMultilevel"/>
    <w:tmpl w:val="6772EB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D97EF9"/>
    <w:multiLevelType w:val="hybridMultilevel"/>
    <w:tmpl w:val="F9C6B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256549"/>
    <w:multiLevelType w:val="hybridMultilevel"/>
    <w:tmpl w:val="CB703B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2A214A"/>
    <w:multiLevelType w:val="hybridMultilevel"/>
    <w:tmpl w:val="8AC65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B67D9C"/>
    <w:multiLevelType w:val="hybridMultilevel"/>
    <w:tmpl w:val="4628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E9178F"/>
    <w:multiLevelType w:val="hybridMultilevel"/>
    <w:tmpl w:val="F106FC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5A792D"/>
    <w:multiLevelType w:val="hybridMultilevel"/>
    <w:tmpl w:val="1214D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6EC7C35"/>
    <w:multiLevelType w:val="hybridMultilevel"/>
    <w:tmpl w:val="8962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77051D7"/>
    <w:multiLevelType w:val="hybridMultilevel"/>
    <w:tmpl w:val="B936BF3C"/>
    <w:lvl w:ilvl="0" w:tplc="F23EC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0233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0810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432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BAAF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227E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AE9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E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9A38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442B17"/>
    <w:multiLevelType w:val="hybridMultilevel"/>
    <w:tmpl w:val="B20C2B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7E4D03"/>
    <w:multiLevelType w:val="hybridMultilevel"/>
    <w:tmpl w:val="7D0481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FB0BE0"/>
    <w:multiLevelType w:val="hybridMultilevel"/>
    <w:tmpl w:val="60BEB1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6D16A4"/>
    <w:multiLevelType w:val="hybridMultilevel"/>
    <w:tmpl w:val="99FE5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A32430"/>
    <w:multiLevelType w:val="hybridMultilevel"/>
    <w:tmpl w:val="01CE7C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4270A7"/>
    <w:multiLevelType w:val="hybridMultilevel"/>
    <w:tmpl w:val="227420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CF17918"/>
    <w:multiLevelType w:val="hybridMultilevel"/>
    <w:tmpl w:val="D3EC82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D655324"/>
    <w:multiLevelType w:val="hybridMultilevel"/>
    <w:tmpl w:val="8D1618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C65CB5"/>
    <w:multiLevelType w:val="hybridMultilevel"/>
    <w:tmpl w:val="4E90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5A085B"/>
    <w:multiLevelType w:val="hybridMultilevel"/>
    <w:tmpl w:val="FEBE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901D56"/>
    <w:multiLevelType w:val="hybridMultilevel"/>
    <w:tmpl w:val="38BE22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B51149"/>
    <w:multiLevelType w:val="hybridMultilevel"/>
    <w:tmpl w:val="B9207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D7261C"/>
    <w:multiLevelType w:val="hybridMultilevel"/>
    <w:tmpl w:val="591615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2A106E"/>
    <w:multiLevelType w:val="hybridMultilevel"/>
    <w:tmpl w:val="0A7A32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60F363F"/>
    <w:multiLevelType w:val="hybridMultilevel"/>
    <w:tmpl w:val="BBE285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6F115B9"/>
    <w:multiLevelType w:val="hybridMultilevel"/>
    <w:tmpl w:val="0BF86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8312179"/>
    <w:multiLevelType w:val="hybridMultilevel"/>
    <w:tmpl w:val="8A16D5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8AE43F9"/>
    <w:multiLevelType w:val="hybridMultilevel"/>
    <w:tmpl w:val="D1926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C92AEC"/>
    <w:multiLevelType w:val="hybridMultilevel"/>
    <w:tmpl w:val="A31CE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9ED26B5"/>
    <w:multiLevelType w:val="hybridMultilevel"/>
    <w:tmpl w:val="5D448E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BF1E29"/>
    <w:multiLevelType w:val="hybridMultilevel"/>
    <w:tmpl w:val="6CDE1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4B05FA"/>
    <w:multiLevelType w:val="hybridMultilevel"/>
    <w:tmpl w:val="FC4A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BC84C4D"/>
    <w:multiLevelType w:val="hybridMultilevel"/>
    <w:tmpl w:val="B9AA5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CD40573"/>
    <w:multiLevelType w:val="hybridMultilevel"/>
    <w:tmpl w:val="59908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D9E50F0"/>
    <w:multiLevelType w:val="hybridMultilevel"/>
    <w:tmpl w:val="7ED2A0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11368E3"/>
    <w:multiLevelType w:val="hybridMultilevel"/>
    <w:tmpl w:val="14BE0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4D174D"/>
    <w:multiLevelType w:val="hybridMultilevel"/>
    <w:tmpl w:val="15A83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CB7F62"/>
    <w:multiLevelType w:val="hybridMultilevel"/>
    <w:tmpl w:val="6E30A8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3691150"/>
    <w:multiLevelType w:val="hybridMultilevel"/>
    <w:tmpl w:val="BD248A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3D94118"/>
    <w:multiLevelType w:val="hybridMultilevel"/>
    <w:tmpl w:val="DAA4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5CF0301"/>
    <w:multiLevelType w:val="hybridMultilevel"/>
    <w:tmpl w:val="DE6EB4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6BE44CA"/>
    <w:multiLevelType w:val="hybridMultilevel"/>
    <w:tmpl w:val="54AE2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BB42BF8"/>
    <w:multiLevelType w:val="hybridMultilevel"/>
    <w:tmpl w:val="05364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C1D6F90"/>
    <w:multiLevelType w:val="hybridMultilevel"/>
    <w:tmpl w:val="CB087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C2460DF"/>
    <w:multiLevelType w:val="hybridMultilevel"/>
    <w:tmpl w:val="3850C2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C8B5C2A"/>
    <w:multiLevelType w:val="hybridMultilevel"/>
    <w:tmpl w:val="07102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D2166F8"/>
    <w:multiLevelType w:val="hybridMultilevel"/>
    <w:tmpl w:val="FC644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F20667F"/>
    <w:multiLevelType w:val="hybridMultilevel"/>
    <w:tmpl w:val="E3302336"/>
    <w:lvl w:ilvl="0" w:tplc="93C67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3C41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285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0E6D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E13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76F2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EEC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E62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5E4A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FF85F9A"/>
    <w:multiLevelType w:val="hybridMultilevel"/>
    <w:tmpl w:val="C8F03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1867527"/>
    <w:multiLevelType w:val="hybridMultilevel"/>
    <w:tmpl w:val="0D82B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3392CBF"/>
    <w:multiLevelType w:val="hybridMultilevel"/>
    <w:tmpl w:val="C9EAA1BC"/>
    <w:lvl w:ilvl="0" w:tplc="C540C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506C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560C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237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A8B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FC1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407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631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9CFE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41E732E"/>
    <w:multiLevelType w:val="hybridMultilevel"/>
    <w:tmpl w:val="097A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55D3752"/>
    <w:multiLevelType w:val="hybridMultilevel"/>
    <w:tmpl w:val="22EC4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5CC6F17"/>
    <w:multiLevelType w:val="hybridMultilevel"/>
    <w:tmpl w:val="0E24F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7BD4F02"/>
    <w:multiLevelType w:val="hybridMultilevel"/>
    <w:tmpl w:val="7158DB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8D01D84"/>
    <w:multiLevelType w:val="hybridMultilevel"/>
    <w:tmpl w:val="F7F04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A0728AA"/>
    <w:multiLevelType w:val="hybridMultilevel"/>
    <w:tmpl w:val="44A4B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A4D27D5"/>
    <w:multiLevelType w:val="hybridMultilevel"/>
    <w:tmpl w:val="91528D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C854EEA"/>
    <w:multiLevelType w:val="hybridMultilevel"/>
    <w:tmpl w:val="3E42F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F583A8B"/>
    <w:multiLevelType w:val="hybridMultilevel"/>
    <w:tmpl w:val="5B4CD9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189530">
    <w:abstractNumId w:val="5"/>
  </w:num>
  <w:num w:numId="2" w16cid:durableId="2073960102">
    <w:abstractNumId w:val="29"/>
  </w:num>
  <w:num w:numId="3" w16cid:durableId="97214681">
    <w:abstractNumId w:val="82"/>
  </w:num>
  <w:num w:numId="4" w16cid:durableId="1041396380">
    <w:abstractNumId w:val="85"/>
  </w:num>
  <w:num w:numId="5" w16cid:durableId="834225209">
    <w:abstractNumId w:val="44"/>
  </w:num>
  <w:num w:numId="6" w16cid:durableId="154342516">
    <w:abstractNumId w:val="78"/>
  </w:num>
  <w:num w:numId="7" w16cid:durableId="386151947">
    <w:abstractNumId w:val="43"/>
  </w:num>
  <w:num w:numId="8" w16cid:durableId="1946957438">
    <w:abstractNumId w:val="86"/>
  </w:num>
  <w:num w:numId="9" w16cid:durableId="1076629995">
    <w:abstractNumId w:val="30"/>
  </w:num>
  <w:num w:numId="10" w16cid:durableId="622347359">
    <w:abstractNumId w:val="16"/>
  </w:num>
  <w:num w:numId="11" w16cid:durableId="1122073267">
    <w:abstractNumId w:val="37"/>
  </w:num>
  <w:num w:numId="12" w16cid:durableId="1865047943">
    <w:abstractNumId w:val="24"/>
  </w:num>
  <w:num w:numId="13" w16cid:durableId="2135710574">
    <w:abstractNumId w:val="39"/>
  </w:num>
  <w:num w:numId="14" w16cid:durableId="1300260767">
    <w:abstractNumId w:val="83"/>
  </w:num>
  <w:num w:numId="15" w16cid:durableId="1597864570">
    <w:abstractNumId w:val="76"/>
  </w:num>
  <w:num w:numId="16" w16cid:durableId="1753819667">
    <w:abstractNumId w:val="73"/>
  </w:num>
  <w:num w:numId="17" w16cid:durableId="655187612">
    <w:abstractNumId w:val="62"/>
  </w:num>
  <w:num w:numId="18" w16cid:durableId="604651152">
    <w:abstractNumId w:val="74"/>
  </w:num>
  <w:num w:numId="19" w16cid:durableId="220794631">
    <w:abstractNumId w:val="32"/>
  </w:num>
  <w:num w:numId="20" w16cid:durableId="2106344684">
    <w:abstractNumId w:val="64"/>
  </w:num>
  <w:num w:numId="21" w16cid:durableId="1957325646">
    <w:abstractNumId w:val="72"/>
  </w:num>
  <w:num w:numId="22" w16cid:durableId="1185439638">
    <w:abstractNumId w:val="61"/>
  </w:num>
  <w:num w:numId="23" w16cid:durableId="1460417109">
    <w:abstractNumId w:val="28"/>
  </w:num>
  <w:num w:numId="24" w16cid:durableId="853805467">
    <w:abstractNumId w:val="34"/>
  </w:num>
  <w:num w:numId="25" w16cid:durableId="716509198">
    <w:abstractNumId w:val="15"/>
  </w:num>
  <w:num w:numId="26" w16cid:durableId="157308268">
    <w:abstractNumId w:val="52"/>
  </w:num>
  <w:num w:numId="27" w16cid:durableId="62259821">
    <w:abstractNumId w:val="31"/>
  </w:num>
  <w:num w:numId="28" w16cid:durableId="1230117536">
    <w:abstractNumId w:val="18"/>
  </w:num>
  <w:num w:numId="29" w16cid:durableId="1484663926">
    <w:abstractNumId w:val="66"/>
  </w:num>
  <w:num w:numId="30" w16cid:durableId="442961212">
    <w:abstractNumId w:val="79"/>
  </w:num>
  <w:num w:numId="31" w16cid:durableId="1510363566">
    <w:abstractNumId w:val="50"/>
  </w:num>
  <w:num w:numId="32" w16cid:durableId="1192573824">
    <w:abstractNumId w:val="59"/>
  </w:num>
  <w:num w:numId="33" w16cid:durableId="1028144442">
    <w:abstractNumId w:val="20"/>
  </w:num>
  <w:num w:numId="34" w16cid:durableId="112752918">
    <w:abstractNumId w:val="14"/>
  </w:num>
  <w:num w:numId="35" w16cid:durableId="168640827">
    <w:abstractNumId w:val="36"/>
  </w:num>
  <w:num w:numId="36" w16cid:durableId="1505629010">
    <w:abstractNumId w:val="89"/>
  </w:num>
  <w:num w:numId="37" w16cid:durableId="963926877">
    <w:abstractNumId w:val="55"/>
  </w:num>
  <w:num w:numId="38" w16cid:durableId="1050032274">
    <w:abstractNumId w:val="92"/>
  </w:num>
  <w:num w:numId="39" w16cid:durableId="1142387748">
    <w:abstractNumId w:val="56"/>
  </w:num>
  <w:num w:numId="40" w16cid:durableId="1746029465">
    <w:abstractNumId w:val="94"/>
  </w:num>
  <w:num w:numId="41" w16cid:durableId="523444337">
    <w:abstractNumId w:val="35"/>
  </w:num>
  <w:num w:numId="42" w16cid:durableId="1074278638">
    <w:abstractNumId w:val="46"/>
  </w:num>
  <w:num w:numId="43" w16cid:durableId="1690716848">
    <w:abstractNumId w:val="12"/>
  </w:num>
  <w:num w:numId="44" w16cid:durableId="374279180">
    <w:abstractNumId w:val="49"/>
  </w:num>
  <w:num w:numId="45" w16cid:durableId="1558854357">
    <w:abstractNumId w:val="38"/>
  </w:num>
  <w:num w:numId="46" w16cid:durableId="1307248344">
    <w:abstractNumId w:val="57"/>
  </w:num>
  <w:num w:numId="47" w16cid:durableId="1076703804">
    <w:abstractNumId w:val="69"/>
  </w:num>
  <w:num w:numId="48" w16cid:durableId="1925146460">
    <w:abstractNumId w:val="7"/>
  </w:num>
  <w:num w:numId="49" w16cid:durableId="1320882784">
    <w:abstractNumId w:val="25"/>
  </w:num>
  <w:num w:numId="50" w16cid:durableId="672802605">
    <w:abstractNumId w:val="10"/>
  </w:num>
  <w:num w:numId="51" w16cid:durableId="1477645961">
    <w:abstractNumId w:val="22"/>
  </w:num>
  <w:num w:numId="52" w16cid:durableId="520703940">
    <w:abstractNumId w:val="58"/>
  </w:num>
  <w:num w:numId="53" w16cid:durableId="1241914991">
    <w:abstractNumId w:val="26"/>
  </w:num>
  <w:num w:numId="54" w16cid:durableId="2030444492">
    <w:abstractNumId w:val="6"/>
  </w:num>
  <w:num w:numId="55" w16cid:durableId="1524202966">
    <w:abstractNumId w:val="45"/>
  </w:num>
  <w:num w:numId="56" w16cid:durableId="282616918">
    <w:abstractNumId w:val="1"/>
  </w:num>
  <w:num w:numId="57" w16cid:durableId="1700428025">
    <w:abstractNumId w:val="41"/>
  </w:num>
  <w:num w:numId="58" w16cid:durableId="699862831">
    <w:abstractNumId w:val="21"/>
  </w:num>
  <w:num w:numId="59" w16cid:durableId="1520116823">
    <w:abstractNumId w:val="75"/>
  </w:num>
  <w:num w:numId="60" w16cid:durableId="235632639">
    <w:abstractNumId w:val="51"/>
  </w:num>
  <w:num w:numId="61" w16cid:durableId="419646797">
    <w:abstractNumId w:val="47"/>
  </w:num>
  <w:num w:numId="62" w16cid:durableId="1296176170">
    <w:abstractNumId w:val="33"/>
  </w:num>
  <w:num w:numId="63" w16cid:durableId="1096949280">
    <w:abstractNumId w:val="81"/>
  </w:num>
  <w:num w:numId="64" w16cid:durableId="2070612546">
    <w:abstractNumId w:val="40"/>
  </w:num>
  <w:num w:numId="65" w16cid:durableId="73934465">
    <w:abstractNumId w:val="68"/>
  </w:num>
  <w:num w:numId="66" w16cid:durableId="474420232">
    <w:abstractNumId w:val="91"/>
  </w:num>
  <w:num w:numId="67" w16cid:durableId="662589548">
    <w:abstractNumId w:val="0"/>
  </w:num>
  <w:num w:numId="68" w16cid:durableId="2112775244">
    <w:abstractNumId w:val="93"/>
  </w:num>
  <w:num w:numId="69" w16cid:durableId="2040036288">
    <w:abstractNumId w:val="65"/>
  </w:num>
  <w:num w:numId="70" w16cid:durableId="476606748">
    <w:abstractNumId w:val="84"/>
  </w:num>
  <w:num w:numId="71" w16cid:durableId="2128770925">
    <w:abstractNumId w:val="70"/>
  </w:num>
  <w:num w:numId="72" w16cid:durableId="1389917032">
    <w:abstractNumId w:val="27"/>
  </w:num>
  <w:num w:numId="73" w16cid:durableId="2054962848">
    <w:abstractNumId w:val="48"/>
  </w:num>
  <w:num w:numId="74" w16cid:durableId="458648540">
    <w:abstractNumId w:val="23"/>
  </w:num>
  <w:num w:numId="75" w16cid:durableId="969171416">
    <w:abstractNumId w:val="90"/>
  </w:num>
  <w:num w:numId="76" w16cid:durableId="1148940096">
    <w:abstractNumId w:val="42"/>
  </w:num>
  <w:num w:numId="77" w16cid:durableId="1870219855">
    <w:abstractNumId w:val="80"/>
  </w:num>
  <w:num w:numId="78" w16cid:durableId="1144354559">
    <w:abstractNumId w:val="60"/>
  </w:num>
  <w:num w:numId="79" w16cid:durableId="728725117">
    <w:abstractNumId w:val="77"/>
  </w:num>
  <w:num w:numId="80" w16cid:durableId="1071466472">
    <w:abstractNumId w:val="63"/>
  </w:num>
  <w:num w:numId="81" w16cid:durableId="646861062">
    <w:abstractNumId w:val="4"/>
  </w:num>
  <w:num w:numId="82" w16cid:durableId="1135294710">
    <w:abstractNumId w:val="3"/>
  </w:num>
  <w:num w:numId="83" w16cid:durableId="1452094313">
    <w:abstractNumId w:val="11"/>
  </w:num>
  <w:num w:numId="84" w16cid:durableId="1303147584">
    <w:abstractNumId w:val="2"/>
  </w:num>
  <w:num w:numId="85" w16cid:durableId="1546523767">
    <w:abstractNumId w:val="54"/>
  </w:num>
  <w:num w:numId="86" w16cid:durableId="191651360">
    <w:abstractNumId w:val="53"/>
  </w:num>
  <w:num w:numId="87" w16cid:durableId="763451311">
    <w:abstractNumId w:val="13"/>
  </w:num>
  <w:num w:numId="88" w16cid:durableId="255328466">
    <w:abstractNumId w:val="19"/>
  </w:num>
  <w:num w:numId="89" w16cid:durableId="1903059679">
    <w:abstractNumId w:val="67"/>
  </w:num>
  <w:num w:numId="90" w16cid:durableId="962350297">
    <w:abstractNumId w:val="71"/>
  </w:num>
  <w:num w:numId="91" w16cid:durableId="498732758">
    <w:abstractNumId w:val="8"/>
  </w:num>
  <w:num w:numId="92" w16cid:durableId="623341558">
    <w:abstractNumId w:val="87"/>
  </w:num>
  <w:num w:numId="93" w16cid:durableId="1111053240">
    <w:abstractNumId w:val="88"/>
  </w:num>
  <w:num w:numId="94" w16cid:durableId="169297211">
    <w:abstractNumId w:val="17"/>
  </w:num>
  <w:num w:numId="95" w16cid:durableId="15933976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0D"/>
    <w:rsid w:val="00010A00"/>
    <w:rsid w:val="000279A5"/>
    <w:rsid w:val="000372F7"/>
    <w:rsid w:val="000528B8"/>
    <w:rsid w:val="00053010"/>
    <w:rsid w:val="0009195F"/>
    <w:rsid w:val="00093B4C"/>
    <w:rsid w:val="000A1B54"/>
    <w:rsid w:val="000A4AC2"/>
    <w:rsid w:val="000C4EAC"/>
    <w:rsid w:val="000D6AF4"/>
    <w:rsid w:val="000F6C33"/>
    <w:rsid w:val="001012F7"/>
    <w:rsid w:val="00102F9C"/>
    <w:rsid w:val="00107BB6"/>
    <w:rsid w:val="0011046F"/>
    <w:rsid w:val="0016177C"/>
    <w:rsid w:val="001704FC"/>
    <w:rsid w:val="001A7001"/>
    <w:rsid w:val="001B1F99"/>
    <w:rsid w:val="001D1ADB"/>
    <w:rsid w:val="001F57FF"/>
    <w:rsid w:val="00204CB1"/>
    <w:rsid w:val="00207644"/>
    <w:rsid w:val="00215212"/>
    <w:rsid w:val="0025549F"/>
    <w:rsid w:val="00263F7E"/>
    <w:rsid w:val="0026621A"/>
    <w:rsid w:val="00292A67"/>
    <w:rsid w:val="002A3C52"/>
    <w:rsid w:val="002E26A7"/>
    <w:rsid w:val="002E4A60"/>
    <w:rsid w:val="002F03BD"/>
    <w:rsid w:val="002F142F"/>
    <w:rsid w:val="002F4DD4"/>
    <w:rsid w:val="002F5757"/>
    <w:rsid w:val="002F7470"/>
    <w:rsid w:val="003409C8"/>
    <w:rsid w:val="003477DE"/>
    <w:rsid w:val="00357514"/>
    <w:rsid w:val="003672B8"/>
    <w:rsid w:val="00380EC1"/>
    <w:rsid w:val="00380F5F"/>
    <w:rsid w:val="003833F3"/>
    <w:rsid w:val="00387742"/>
    <w:rsid w:val="003B70B8"/>
    <w:rsid w:val="003D18EA"/>
    <w:rsid w:val="003D2862"/>
    <w:rsid w:val="003F1802"/>
    <w:rsid w:val="00426234"/>
    <w:rsid w:val="00427750"/>
    <w:rsid w:val="00430BBF"/>
    <w:rsid w:val="00470E0F"/>
    <w:rsid w:val="00483A06"/>
    <w:rsid w:val="004A402B"/>
    <w:rsid w:val="004B5C91"/>
    <w:rsid w:val="004E15BF"/>
    <w:rsid w:val="00563100"/>
    <w:rsid w:val="00565E62"/>
    <w:rsid w:val="00566B61"/>
    <w:rsid w:val="005729D3"/>
    <w:rsid w:val="0057541D"/>
    <w:rsid w:val="00586DE9"/>
    <w:rsid w:val="005A387D"/>
    <w:rsid w:val="005C183C"/>
    <w:rsid w:val="005D260D"/>
    <w:rsid w:val="005D505C"/>
    <w:rsid w:val="005E662B"/>
    <w:rsid w:val="005E7834"/>
    <w:rsid w:val="005F7C0E"/>
    <w:rsid w:val="006049C1"/>
    <w:rsid w:val="00643CD9"/>
    <w:rsid w:val="006518DF"/>
    <w:rsid w:val="006715E1"/>
    <w:rsid w:val="006C529C"/>
    <w:rsid w:val="00705DF6"/>
    <w:rsid w:val="00727F4E"/>
    <w:rsid w:val="00750A1E"/>
    <w:rsid w:val="00783097"/>
    <w:rsid w:val="007B16A6"/>
    <w:rsid w:val="007B4171"/>
    <w:rsid w:val="007C3AB5"/>
    <w:rsid w:val="007D0EB9"/>
    <w:rsid w:val="007E10B8"/>
    <w:rsid w:val="007F5E70"/>
    <w:rsid w:val="00801EA7"/>
    <w:rsid w:val="0080561B"/>
    <w:rsid w:val="008361B9"/>
    <w:rsid w:val="0084625A"/>
    <w:rsid w:val="008610AF"/>
    <w:rsid w:val="0086350B"/>
    <w:rsid w:val="00877683"/>
    <w:rsid w:val="008969FB"/>
    <w:rsid w:val="008A30F5"/>
    <w:rsid w:val="008C5D92"/>
    <w:rsid w:val="00900905"/>
    <w:rsid w:val="009102FE"/>
    <w:rsid w:val="0092139B"/>
    <w:rsid w:val="0093629D"/>
    <w:rsid w:val="00943817"/>
    <w:rsid w:val="00957526"/>
    <w:rsid w:val="009910BA"/>
    <w:rsid w:val="009A6634"/>
    <w:rsid w:val="009B0F2D"/>
    <w:rsid w:val="009B36ED"/>
    <w:rsid w:val="009F0B29"/>
    <w:rsid w:val="00A11ECE"/>
    <w:rsid w:val="00A2425F"/>
    <w:rsid w:val="00A34473"/>
    <w:rsid w:val="00A45EB8"/>
    <w:rsid w:val="00A821EC"/>
    <w:rsid w:val="00A8225A"/>
    <w:rsid w:val="00A8654E"/>
    <w:rsid w:val="00A90E0C"/>
    <w:rsid w:val="00AB28EE"/>
    <w:rsid w:val="00AB2A0B"/>
    <w:rsid w:val="00AD1648"/>
    <w:rsid w:val="00AF5594"/>
    <w:rsid w:val="00B10F55"/>
    <w:rsid w:val="00B15F5D"/>
    <w:rsid w:val="00B21E05"/>
    <w:rsid w:val="00B24DB4"/>
    <w:rsid w:val="00B27254"/>
    <w:rsid w:val="00B34A23"/>
    <w:rsid w:val="00B569DE"/>
    <w:rsid w:val="00B70440"/>
    <w:rsid w:val="00B94326"/>
    <w:rsid w:val="00BC2DD2"/>
    <w:rsid w:val="00BC495B"/>
    <w:rsid w:val="00BD159B"/>
    <w:rsid w:val="00C03F00"/>
    <w:rsid w:val="00C1022E"/>
    <w:rsid w:val="00C16A8A"/>
    <w:rsid w:val="00C26715"/>
    <w:rsid w:val="00C43B4A"/>
    <w:rsid w:val="00C44DB5"/>
    <w:rsid w:val="00C63B57"/>
    <w:rsid w:val="00C759CB"/>
    <w:rsid w:val="00C84518"/>
    <w:rsid w:val="00C9271E"/>
    <w:rsid w:val="00C94711"/>
    <w:rsid w:val="00CA30B6"/>
    <w:rsid w:val="00CA44A7"/>
    <w:rsid w:val="00CA47E4"/>
    <w:rsid w:val="00CA5D39"/>
    <w:rsid w:val="00CC68FB"/>
    <w:rsid w:val="00CD30D9"/>
    <w:rsid w:val="00CE2D90"/>
    <w:rsid w:val="00CE52D4"/>
    <w:rsid w:val="00CE5BB1"/>
    <w:rsid w:val="00CF31A6"/>
    <w:rsid w:val="00CF4072"/>
    <w:rsid w:val="00D056E2"/>
    <w:rsid w:val="00D54AFF"/>
    <w:rsid w:val="00D61827"/>
    <w:rsid w:val="00D678C8"/>
    <w:rsid w:val="00D764C2"/>
    <w:rsid w:val="00D81F7D"/>
    <w:rsid w:val="00D913D7"/>
    <w:rsid w:val="00D95BDE"/>
    <w:rsid w:val="00DB1C1C"/>
    <w:rsid w:val="00DB51AC"/>
    <w:rsid w:val="00DC492A"/>
    <w:rsid w:val="00DD2518"/>
    <w:rsid w:val="00DD6794"/>
    <w:rsid w:val="00DE47F8"/>
    <w:rsid w:val="00DE5ABA"/>
    <w:rsid w:val="00DF1738"/>
    <w:rsid w:val="00DF5982"/>
    <w:rsid w:val="00E03CEF"/>
    <w:rsid w:val="00E561AA"/>
    <w:rsid w:val="00E60FB6"/>
    <w:rsid w:val="00E618E8"/>
    <w:rsid w:val="00E656FA"/>
    <w:rsid w:val="00E94487"/>
    <w:rsid w:val="00EB349F"/>
    <w:rsid w:val="00ED62CF"/>
    <w:rsid w:val="00EE25FF"/>
    <w:rsid w:val="00EF6F1E"/>
    <w:rsid w:val="00EF73C4"/>
    <w:rsid w:val="00F20171"/>
    <w:rsid w:val="00F2554F"/>
    <w:rsid w:val="00F43A0B"/>
    <w:rsid w:val="00F47949"/>
    <w:rsid w:val="00F543EA"/>
    <w:rsid w:val="00F54FA3"/>
    <w:rsid w:val="00F61CDD"/>
    <w:rsid w:val="00F719E2"/>
    <w:rsid w:val="00F9198B"/>
    <w:rsid w:val="00FB3D9A"/>
    <w:rsid w:val="00FC18A4"/>
    <w:rsid w:val="00FE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36BB0"/>
  <w15:chartTrackingRefBased/>
  <w15:docId w15:val="{FDD87C77-458C-4D00-B7E2-ECD7C4EB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5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98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5F5D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7F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7F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7F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7F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7F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7F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0D"/>
    <w:rPr>
      <w:rFonts w:ascii="Verdana" w:hAnsi="Verdana"/>
      <w:sz w:val="24"/>
    </w:rPr>
  </w:style>
  <w:style w:type="paragraph" w:styleId="Footer">
    <w:name w:val="footer"/>
    <w:basedOn w:val="Normal"/>
    <w:link w:val="FooterChar"/>
    <w:uiPriority w:val="99"/>
    <w:unhideWhenUsed/>
    <w:rsid w:val="005D2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0D"/>
    <w:rPr>
      <w:rFonts w:ascii="Verdana" w:hAnsi="Verdana"/>
      <w:sz w:val="24"/>
    </w:rPr>
  </w:style>
  <w:style w:type="paragraph" w:customStyle="1" w:styleId="BasicParagraph">
    <w:name w:val="[Basic Paragraph]"/>
    <w:basedOn w:val="Normal"/>
    <w:uiPriority w:val="99"/>
    <w:rsid w:val="005D260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913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63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198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CA"/>
    </w:rPr>
  </w:style>
  <w:style w:type="character" w:styleId="Hyperlink">
    <w:name w:val="Hyperlink"/>
    <w:basedOn w:val="DefaultParagraphFont"/>
    <w:uiPriority w:val="99"/>
    <w:unhideWhenUsed/>
    <w:rsid w:val="00F91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919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B15F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CA"/>
    </w:rPr>
  </w:style>
  <w:style w:type="paragraph" w:styleId="NoSpacing">
    <w:name w:val="No Spacing"/>
    <w:uiPriority w:val="1"/>
    <w:qFormat/>
    <w:rsid w:val="00B15F5D"/>
    <w:pPr>
      <w:spacing w:after="0" w:line="240" w:lineRule="auto"/>
    </w:pPr>
    <w:rPr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6518DF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95BDE"/>
  </w:style>
  <w:style w:type="paragraph" w:styleId="NormalWeb">
    <w:name w:val="Normal (Web)"/>
    <w:basedOn w:val="Normal"/>
    <w:uiPriority w:val="99"/>
    <w:semiHidden/>
    <w:unhideWhenUsed/>
    <w:rsid w:val="004A4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CA" w:eastAsia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7FF"/>
    <w:rPr>
      <w:rFonts w:eastAsiaTheme="majorEastAsia" w:cstheme="majorBidi"/>
      <w:i/>
      <w:iCs/>
      <w:color w:val="365F91" w:themeColor="accent1" w:themeShade="BF"/>
      <w:kern w:val="2"/>
      <w:lang w:val="en-CA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7FF"/>
    <w:rPr>
      <w:rFonts w:eastAsiaTheme="majorEastAsia" w:cstheme="majorBidi"/>
      <w:color w:val="365F91" w:themeColor="accent1" w:themeShade="BF"/>
      <w:kern w:val="2"/>
      <w:lang w:val="en-CA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7FF"/>
    <w:rPr>
      <w:rFonts w:eastAsiaTheme="majorEastAsia" w:cstheme="majorBidi"/>
      <w:i/>
      <w:iCs/>
      <w:color w:val="595959" w:themeColor="text1" w:themeTint="A6"/>
      <w:kern w:val="2"/>
      <w:lang w:val="en-CA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7FF"/>
    <w:rPr>
      <w:rFonts w:eastAsiaTheme="majorEastAsia" w:cstheme="majorBidi"/>
      <w:color w:val="595959" w:themeColor="text1" w:themeTint="A6"/>
      <w:kern w:val="2"/>
      <w:lang w:val="en-CA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7FF"/>
    <w:rPr>
      <w:rFonts w:eastAsiaTheme="majorEastAsia" w:cstheme="majorBidi"/>
      <w:i/>
      <w:iCs/>
      <w:color w:val="272727" w:themeColor="text1" w:themeTint="D8"/>
      <w:kern w:val="2"/>
      <w:lang w:val="en-CA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7FF"/>
    <w:rPr>
      <w:rFonts w:eastAsiaTheme="majorEastAsia" w:cstheme="majorBidi"/>
      <w:color w:val="272727" w:themeColor="text1" w:themeTint="D8"/>
      <w:kern w:val="2"/>
      <w:lang w:val="en-C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7FF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F57FF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1F57FF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F57FF"/>
    <w:pPr>
      <w:tabs>
        <w:tab w:val="right" w:pos="9350"/>
      </w:tabs>
      <w:spacing w:before="120" w:after="0" w:line="259" w:lineRule="auto"/>
    </w:pPr>
    <w:rPr>
      <w:rFonts w:ascii="Arial" w:eastAsia="Calibri" w:hAnsi="Arial" w:cstheme="minorHAnsi"/>
      <w:bCs/>
      <w:noProof/>
      <w:color w:val="000000" w:themeColor="text1"/>
      <w:sz w:val="28"/>
      <w:szCs w:val="24"/>
      <w:lang w:val="en-CA" w:eastAsia="en-CA"/>
    </w:rPr>
  </w:style>
  <w:style w:type="paragraph" w:styleId="TOC2">
    <w:name w:val="toc 2"/>
    <w:basedOn w:val="Normal"/>
    <w:next w:val="Normal"/>
    <w:autoRedefine/>
    <w:uiPriority w:val="39"/>
    <w:unhideWhenUsed/>
    <w:rsid w:val="001F57FF"/>
    <w:pPr>
      <w:spacing w:before="120" w:after="0" w:line="259" w:lineRule="auto"/>
      <w:ind w:left="220"/>
    </w:pPr>
    <w:rPr>
      <w:rFonts w:ascii="Calibri" w:eastAsia="Calibri" w:hAnsi="Calibri" w:cstheme="minorHAnsi"/>
      <w:b/>
      <w:bCs/>
      <w:sz w:val="22"/>
      <w:lang w:val="en-CA" w:eastAsia="en-CA"/>
    </w:rPr>
  </w:style>
  <w:style w:type="paragraph" w:styleId="TOC3">
    <w:name w:val="toc 3"/>
    <w:basedOn w:val="Normal"/>
    <w:next w:val="Normal"/>
    <w:autoRedefine/>
    <w:uiPriority w:val="39"/>
    <w:unhideWhenUsed/>
    <w:rsid w:val="001F57FF"/>
    <w:pPr>
      <w:spacing w:after="0" w:line="259" w:lineRule="auto"/>
      <w:ind w:left="440"/>
    </w:pPr>
    <w:rPr>
      <w:rFonts w:ascii="Calibri" w:eastAsia="Calibri" w:hAnsi="Calibri" w:cstheme="minorHAnsi"/>
      <w:sz w:val="20"/>
      <w:szCs w:val="20"/>
      <w:lang w:val="en-CA" w:eastAsia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1F57FF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F57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1F57FF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57FF"/>
    <w:rPr>
      <w:i/>
      <w:iCs/>
      <w:color w:val="404040" w:themeColor="text1" w:themeTint="BF"/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57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7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365F91" w:themeColor="accent1" w:themeShade="BF"/>
      <w:kern w:val="2"/>
      <w:sz w:val="2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7FF"/>
    <w:rPr>
      <w:i/>
      <w:iCs/>
      <w:color w:val="365F91" w:themeColor="accent1" w:themeShade="BF"/>
      <w:kern w:val="2"/>
      <w:lang w:val="en-C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F57FF"/>
    <w:rPr>
      <w:b/>
      <w:bCs/>
      <w:smallCaps/>
      <w:color w:val="365F91" w:themeColor="accent1" w:themeShade="BF"/>
      <w:spacing w:val="5"/>
    </w:rPr>
  </w:style>
  <w:style w:type="paragraph" w:customStyle="1" w:styleId="paragraph">
    <w:name w:val="paragraph"/>
    <w:basedOn w:val="Normal"/>
    <w:rsid w:val="001F5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CA"/>
    </w:rPr>
  </w:style>
  <w:style w:type="character" w:customStyle="1" w:styleId="normaltextrun">
    <w:name w:val="normaltextrun"/>
    <w:basedOn w:val="DefaultParagraphFont"/>
    <w:rsid w:val="001F57FF"/>
  </w:style>
  <w:style w:type="character" w:customStyle="1" w:styleId="eop">
    <w:name w:val="eop"/>
    <w:basedOn w:val="DefaultParagraphFont"/>
    <w:rsid w:val="001F57FF"/>
  </w:style>
  <w:style w:type="paragraph" w:customStyle="1" w:styleId="1AutoList1">
    <w:name w:val="1AutoList1"/>
    <w:rsid w:val="001F57FF"/>
    <w:pPr>
      <w:widowControl w:val="0"/>
      <w:tabs>
        <w:tab w:val="left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my-2">
    <w:name w:val="my-2"/>
    <w:basedOn w:val="Normal"/>
    <w:rsid w:val="001F5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CA" w:eastAsia="en-CA"/>
    </w:rPr>
  </w:style>
  <w:style w:type="character" w:styleId="Strong">
    <w:name w:val="Strong"/>
    <w:unhideWhenUsed/>
    <w:qFormat/>
    <w:rsid w:val="001F57F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1F57FF"/>
    <w:rPr>
      <w:i/>
      <w:iCs/>
      <w:color w:val="404040" w:themeColor="text1" w:themeTint="BF"/>
    </w:rPr>
  </w:style>
  <w:style w:type="paragraph" w:styleId="TOC4">
    <w:name w:val="toc 4"/>
    <w:basedOn w:val="Normal"/>
    <w:next w:val="Normal"/>
    <w:autoRedefine/>
    <w:uiPriority w:val="39"/>
    <w:unhideWhenUsed/>
    <w:rsid w:val="001F57FF"/>
    <w:pPr>
      <w:spacing w:after="100" w:line="278" w:lineRule="auto"/>
      <w:ind w:left="720"/>
    </w:pPr>
    <w:rPr>
      <w:rFonts w:asciiTheme="minorHAnsi" w:eastAsiaTheme="minorEastAsia" w:hAnsiTheme="minorHAnsi"/>
      <w:kern w:val="2"/>
      <w:szCs w:val="24"/>
      <w:lang w:val="en-CA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1F57FF"/>
    <w:pPr>
      <w:spacing w:after="100" w:line="278" w:lineRule="auto"/>
      <w:ind w:left="960"/>
    </w:pPr>
    <w:rPr>
      <w:rFonts w:asciiTheme="minorHAnsi" w:eastAsiaTheme="minorEastAsia" w:hAnsiTheme="minorHAnsi"/>
      <w:kern w:val="2"/>
      <w:szCs w:val="24"/>
      <w:lang w:val="en-CA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1F57FF"/>
    <w:pPr>
      <w:spacing w:after="100" w:line="278" w:lineRule="auto"/>
      <w:ind w:left="1200"/>
    </w:pPr>
    <w:rPr>
      <w:rFonts w:asciiTheme="minorHAnsi" w:eastAsiaTheme="minorEastAsia" w:hAnsiTheme="minorHAnsi"/>
      <w:kern w:val="2"/>
      <w:szCs w:val="24"/>
      <w:lang w:val="en-CA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1F57FF"/>
    <w:pPr>
      <w:spacing w:after="100" w:line="278" w:lineRule="auto"/>
      <w:ind w:left="1440"/>
    </w:pPr>
    <w:rPr>
      <w:rFonts w:asciiTheme="minorHAnsi" w:eastAsiaTheme="minorEastAsia" w:hAnsiTheme="minorHAnsi"/>
      <w:kern w:val="2"/>
      <w:szCs w:val="24"/>
      <w:lang w:val="en-CA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1F57FF"/>
    <w:pPr>
      <w:spacing w:after="100" w:line="278" w:lineRule="auto"/>
      <w:ind w:left="1680"/>
    </w:pPr>
    <w:rPr>
      <w:rFonts w:asciiTheme="minorHAnsi" w:eastAsiaTheme="minorEastAsia" w:hAnsiTheme="minorHAnsi"/>
      <w:kern w:val="2"/>
      <w:szCs w:val="24"/>
      <w:lang w:val="en-CA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1F57FF"/>
    <w:pPr>
      <w:spacing w:after="100" w:line="278" w:lineRule="auto"/>
      <w:ind w:left="1920"/>
    </w:pPr>
    <w:rPr>
      <w:rFonts w:asciiTheme="minorHAnsi" w:eastAsiaTheme="minorEastAsia" w:hAnsiTheme="minorHAnsi"/>
      <w:kern w:val="2"/>
      <w:szCs w:val="24"/>
      <w:lang w:val="en-CA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1F57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7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7F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7FF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lections.ca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oscommunes.ca/members/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A314AECE19848A0AB78B54DAF8E20" ma:contentTypeVersion="21" ma:contentTypeDescription="Create a new document." ma:contentTypeScope="" ma:versionID="bb063a145a2fa007e2a4d74af6990267">
  <xsd:schema xmlns:xsd="http://www.w3.org/2001/XMLSchema" xmlns:xs="http://www.w3.org/2001/XMLSchema" xmlns:p="http://schemas.microsoft.com/office/2006/metadata/properties" xmlns:ns2="c657a06b-7b0e-4411-9e07-ce8d471ada44" xmlns:ns3="dd4445f9-a84f-4acf-84b7-40fb6d99f4fb" xmlns:ns4="885ee9d2-83be-4fb3-ab1a-16a638b500cc" targetNamespace="http://schemas.microsoft.com/office/2006/metadata/properties" ma:root="true" ma:fieldsID="d0afe82f4359670f28e8b8564242192b" ns2:_="" ns3:_="" ns4:_="">
    <xsd:import namespace="c657a06b-7b0e-4411-9e07-ce8d471ada44"/>
    <xsd:import namespace="dd4445f9-a84f-4acf-84b7-40fb6d99f4fb"/>
    <xsd:import namespace="885ee9d2-83be-4fb3-ab1a-16a638b500cc"/>
    <xsd:element name="properties">
      <xsd:complexType>
        <xsd:sequence>
          <xsd:element name="documentManagement">
            <xsd:complexType>
              <xsd:all>
                <xsd:element ref="ns2:Region" minOccurs="0"/>
                <xsd:element ref="ns2:Asset_x0020_Type" minOccurs="0"/>
                <xsd:element ref="ns2:Doc_x0020_Typ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7a06b-7b0e-4411-9e07-ce8d471ada44" elementFormDefault="qualified">
    <xsd:import namespace="http://schemas.microsoft.com/office/2006/documentManagement/types"/>
    <xsd:import namespace="http://schemas.microsoft.com/office/infopath/2007/PartnerControls"/>
    <xsd:element name="Region" ma:index="2" nillable="true" ma:displayName="Region" ma:format="Dropdown" ma:internalName="Region" ma:readOnly="false">
      <xsd:simpleType>
        <xsd:restriction base="dms:Choice">
          <xsd:enumeration value="National"/>
          <xsd:enumeration value="BC &amp; Yukon"/>
          <xsd:enumeration value="Alberta &amp; Northwest Territories"/>
          <xsd:enumeration value="Saskatchewan"/>
          <xsd:enumeration value="Manitoba"/>
          <xsd:enumeration value="Ontario"/>
          <xsd:enumeration value="Ontario – GTA"/>
          <xsd:enumeration value="Ontario – East"/>
          <xsd:enumeration value="Ontario – West"/>
          <xsd:enumeration value="Ontario – North"/>
          <xsd:enumeration value="Quebec"/>
          <xsd:enumeration value="New Brunswick"/>
          <xsd:enumeration value="PEI"/>
          <xsd:enumeration value="Nova Scotia"/>
          <xsd:enumeration value="Newfoundland and Labrador"/>
        </xsd:restriction>
      </xsd:simpleType>
    </xsd:element>
    <xsd:element name="Asset_x0020_Type" ma:index="3" nillable="true" ma:displayName="Asset Type" ma:format="Dropdown" ma:internalName="Asset_x0020_Type" ma:readOnly="false">
      <xsd:simpleType>
        <xsd:restriction base="dms:Choice">
          <xsd:enumeration value="Logos"/>
          <xsd:enumeration value="Icons"/>
          <xsd:enumeration value="Templates"/>
          <xsd:enumeration value="Audio"/>
          <xsd:enumeration value="Video"/>
          <xsd:enumeration value="Social Media"/>
          <xsd:enumeration value="Other"/>
        </xsd:restriction>
      </xsd:simpleType>
    </xsd:element>
    <xsd:element name="Doc_x0020_Type" ma:index="4" nillable="true" ma:displayName="File Type" ma:default="EPS" ma:format="Dropdown" ma:internalName="Doc_x0020_Type" ma:readOnly="false">
      <xsd:simpleType>
        <xsd:restriction base="dms:Choice">
          <xsd:enumeration value="EPS"/>
          <xsd:enumeration value="AI"/>
          <xsd:enumeration value="PDF"/>
          <xsd:enumeration value="PNG"/>
          <xsd:enumeration value="JPG"/>
          <xsd:enumeration value="PPTX"/>
          <xsd:enumeration value="DOC"/>
          <xsd:enumeration value="MP4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792b97e-a1ac-4342-99f9-0edbd5c82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45f9-a84f-4acf-84b7-40fb6d99f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ee9d2-83be-4fb3-ab1a-16a638b500c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bb3be13-d592-43cb-bc4c-19ce0498b793}" ma:internalName="TaxCatchAll" ma:showField="CatchAllData" ma:web="885ee9d2-83be-4fb3-ab1a-16a638b50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ion xmlns="c657a06b-7b0e-4411-9e07-ce8d471ada44">National</Region>
    <Doc_x0020_Type xmlns="c657a06b-7b0e-4411-9e07-ce8d471ada44">DOC</Doc_x0020_Type>
    <Asset_x0020_Type xmlns="c657a06b-7b0e-4411-9e07-ce8d471ada44">Templates</Asset_x0020_Type>
    <TaxCatchAll xmlns="885ee9d2-83be-4fb3-ab1a-16a638b500cc" xsi:nil="true"/>
    <lcf76f155ced4ddcb4097134ff3c332f xmlns="c657a06b-7b0e-4411-9e07-ce8d471ada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3710EF-137B-4040-99EA-B7D9B44E6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7a06b-7b0e-4411-9e07-ce8d471ada44"/>
    <ds:schemaRef ds:uri="dd4445f9-a84f-4acf-84b7-40fb6d99f4fb"/>
    <ds:schemaRef ds:uri="885ee9d2-83be-4fb3-ab1a-16a638b50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AE8738-2DBF-8448-A8A5-2512DA1BB8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0576F3-B43B-41EF-B92A-CDF5DEF9F8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42FA9-A2E7-4413-920B-935D26B3F81C}">
  <ds:schemaRefs>
    <ds:schemaRef ds:uri="http://schemas.microsoft.com/office/2006/metadata/properties"/>
    <ds:schemaRef ds:uri="http://schemas.microsoft.com/office/infopath/2007/PartnerControls"/>
    <ds:schemaRef ds:uri="c657a06b-7b0e-4411-9e07-ce8d471ada44"/>
    <ds:schemaRef ds:uri="885ee9d2-83be-4fb3-ab1a-16a638b500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845</Words>
  <Characters>4101</Characters>
  <Application>Microsoft Office Word</Application>
  <DocSecurity>0</DocSecurity>
  <Lines>82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Spark</dc:creator>
  <cp:keywords/>
  <dc:description/>
  <cp:lastModifiedBy>Karin McArthur</cp:lastModifiedBy>
  <cp:revision>135</cp:revision>
  <dcterms:created xsi:type="dcterms:W3CDTF">2023-03-23T13:46:00Z</dcterms:created>
  <dcterms:modified xsi:type="dcterms:W3CDTF">2026-03-03T21:54:00Z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0x01010052AA314AECE19848A0AB78B54DAF8E20</vt:lpwstr>
  </property>
  <property fmtid="{D5CDD505-2E9C-101B-9397-08002B2CF9AE}" pid="3" name="Order">
    <vt:r8>85900</vt:r8>
  </property>
</Properties>
</file>